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西北政法大学</w:t>
      </w:r>
      <w:r>
        <w:rPr>
          <w:rFonts w:hint="eastAsia"/>
          <w:b/>
          <w:bCs/>
          <w:sz w:val="36"/>
          <w:szCs w:val="36"/>
        </w:rPr>
        <w:t>关于2021</w:t>
      </w:r>
      <w:r>
        <w:rPr>
          <w:rFonts w:hint="eastAsia"/>
          <w:b/>
          <w:bCs/>
          <w:sz w:val="36"/>
          <w:szCs w:val="36"/>
          <w:lang w:val="en-US" w:eastAsia="zh-CN"/>
        </w:rPr>
        <w:t>/2022</w:t>
      </w:r>
      <w:r>
        <w:rPr>
          <w:rFonts w:hint="eastAsia"/>
          <w:b/>
          <w:bCs/>
          <w:sz w:val="36"/>
          <w:szCs w:val="36"/>
        </w:rPr>
        <w:t>年度与</w:t>
      </w:r>
      <w:r>
        <w:rPr>
          <w:rFonts w:hint="eastAsia"/>
          <w:b/>
          <w:bCs/>
          <w:sz w:val="36"/>
          <w:szCs w:val="36"/>
          <w:lang w:val="en-US" w:eastAsia="zh-CN"/>
        </w:rPr>
        <w:t>挪威互换奖学金项目的申报通知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361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根据国家留学基金委《2021/2022年度与挪威互换奖学金遴选工作启动》要求，现将我校关于该项目申报工作的具体安排通知如下：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361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项目介绍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根据中国与挪威政府文化交流计划,双方每年将互派留学人员前往对方国家学习或研修。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1．选派专业：不限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2．选派类别及资助期限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联合培养博士研究生：10 个月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访问学者：10 个月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项目申请人需于2021年2月28日前自行联系挪威院校并获得正式录取通知书。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留学期间享受挪威政府提供的奖学金生活费每月 21,600 挪威克朗，国家留学基金提供互换奖学金项目补贴每月 1,000 挪威克朗和一次往返国际旅费。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项目详情、申请条件等信息请登录留学基金委员会官网查询：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instrText xml:space="preserve"> HYPERLINK "https://www.csc.edu.cn/chuguo/s/1930" </w:instrTex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https://www.csc.edu.cn/chuguo/s/1930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361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选拔方法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2020年12月22日-2021年2月26日，申请人按照《关于准备2021/2022 年度与挪威互换奖学金申请材料的说明》（附件） 准备申请材料，填写申请表，连同申请材料复印件提交所在单位审核，于2月27日前提交所有材料至国际交流与合作处，进行学校审批。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2021年2月27日-3月1日，校内审核。校内审核通过的申请人，国际交流与合作处予以校内公示，如无异议，指导申请人后续申报工作。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2021年3月1日-3月5日，国际处指导申请人登录国家公派留学管理信息平台(http://apply.csc.edu.cn)进行网上报名、提交申请材料。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2021年3月6日-10日，国际处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汇总申请人网报后材料，连同公函、申请人材料复印件提交留学国家留学基金委。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三、咨询方式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联系人：国际交流与合作处 梁茵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联系电话：029-88182508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地址：长安校区校务楼B座417室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国际交流与合作处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2020年12月22日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both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6D5C0"/>
    <w:multiLevelType w:val="singleLevel"/>
    <w:tmpl w:val="1FC6D5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0A27C4"/>
    <w:multiLevelType w:val="singleLevel"/>
    <w:tmpl w:val="6E0A27C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F742C3C"/>
    <w:multiLevelType w:val="singleLevel"/>
    <w:tmpl w:val="7F742C3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5BFF"/>
    <w:rsid w:val="207A5BFF"/>
    <w:rsid w:val="2B673C71"/>
    <w:rsid w:val="2E9A5BCA"/>
    <w:rsid w:val="41D7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2020-12-22T08:15:00Z</dcterms:created>
  <dc:creator>南一</dc:creator>
  <cp:lastModifiedBy>南一</cp:lastModifiedBy>
  <dcterms:modified xsi:type="dcterms:W3CDTF">2020-12-23T07:46:25Z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