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235D2">
      <w:pPr>
        <w:overflowPunct w:val="0"/>
        <w:jc w:val="center"/>
        <w:rPr>
          <w:rFonts w:ascii="Calibri" w:hAnsi="Calibri" w:eastAsia="標楷體" w:cs="Calibri"/>
          <w:b/>
          <w:sz w:val="72"/>
          <w:szCs w:val="72"/>
          <w:lang w:eastAsia="zh-CN"/>
        </w:rPr>
      </w:pPr>
      <w:r>
        <w:rPr>
          <w:rFonts w:ascii="Calibri" w:hAnsi="Calibri" w:eastAsia="標楷體" w:cs="Calibri"/>
          <w:b/>
          <w:sz w:val="72"/>
          <w:szCs w:val="72"/>
          <w:lang w:eastAsia="zh-CN"/>
        </w:rPr>
        <w:t>世新大学</w:t>
      </w:r>
    </w:p>
    <w:p w14:paraId="20678C76">
      <w:pPr>
        <w:overflowPunct w:val="0"/>
        <w:jc w:val="center"/>
        <w:rPr>
          <w:rFonts w:ascii="Calibri" w:hAnsi="Calibri" w:eastAsia="標楷體" w:cs="Calibri"/>
          <w:sz w:val="48"/>
          <w:lang w:eastAsia="zh-CN"/>
        </w:rPr>
      </w:pPr>
    </w:p>
    <w:p w14:paraId="3F84562C">
      <w:pPr>
        <w:overflowPunct w:val="0"/>
        <w:jc w:val="center"/>
        <w:rPr>
          <w:rFonts w:ascii="Calibri" w:hAnsi="Calibri" w:eastAsia="標楷體" w:cs="Calibri"/>
          <w:b/>
          <w:sz w:val="52"/>
          <w:szCs w:val="52"/>
          <w:lang w:eastAsia="zh-CN"/>
        </w:rPr>
      </w:pPr>
      <w:r>
        <w:rPr>
          <w:rFonts w:ascii="Calibri" w:hAnsi="Calibri" w:eastAsia="標楷體" w:cs="Calibri"/>
          <w:b/>
          <w:sz w:val="52"/>
          <w:szCs w:val="52"/>
          <w:lang w:eastAsia="zh-CN"/>
        </w:rPr>
        <w:t>【大陆地区学生申请短期研修简章】</w:t>
      </w:r>
    </w:p>
    <w:p w14:paraId="52EA9E84">
      <w:pPr>
        <w:spacing w:line="800" w:lineRule="exact"/>
        <w:jc w:val="center"/>
        <w:rPr>
          <w:rFonts w:ascii="Calibri" w:hAnsi="Calibri" w:eastAsia="標楷體" w:cs="Calibri"/>
          <w:b/>
          <w:sz w:val="56"/>
          <w:szCs w:val="56"/>
        </w:rPr>
      </w:pPr>
      <w:r>
        <w:rPr>
          <w:rFonts w:ascii="Calibri" w:hAnsi="Calibri" w:eastAsia="標楷體" w:cs="Calibri"/>
          <w:b/>
          <w:sz w:val="56"/>
          <w:szCs w:val="56"/>
          <w:lang w:eastAsia="zh-CN"/>
        </w:rPr>
        <w:t>202</w:t>
      </w:r>
      <w:r>
        <w:rPr>
          <w:rFonts w:hint="eastAsia" w:ascii="Calibri" w:hAnsi="Calibri" w:eastAsia="標楷體" w:cs="Calibri"/>
          <w:b/>
          <w:sz w:val="56"/>
          <w:szCs w:val="56"/>
        </w:rPr>
        <w:t>6</w:t>
      </w:r>
      <w:r>
        <w:rPr>
          <w:rFonts w:ascii="Calibri" w:hAnsi="Calibri" w:eastAsia="標楷體" w:cs="Calibri"/>
          <w:b/>
          <w:sz w:val="56"/>
          <w:szCs w:val="56"/>
          <w:lang w:eastAsia="zh-CN"/>
        </w:rPr>
        <w:t>年</w:t>
      </w:r>
      <w:r>
        <w:rPr>
          <w:rFonts w:hint="eastAsia" w:ascii="Calibri" w:hAnsi="Calibri" w:eastAsia="標楷體" w:cs="Calibri"/>
          <w:b/>
          <w:sz w:val="56"/>
          <w:szCs w:val="56"/>
        </w:rPr>
        <w:t>秋</w:t>
      </w:r>
      <w:r>
        <w:rPr>
          <w:rFonts w:ascii="Calibri" w:hAnsi="Calibri" w:eastAsia="標楷體" w:cs="Calibri"/>
          <w:b/>
          <w:sz w:val="56"/>
          <w:szCs w:val="56"/>
          <w:lang w:eastAsia="zh-CN"/>
        </w:rPr>
        <w:t>季班</w:t>
      </w:r>
    </w:p>
    <w:p w14:paraId="0DD00134">
      <w:pPr>
        <w:overflowPunct w:val="0"/>
        <w:jc w:val="center"/>
        <w:rPr>
          <w:rFonts w:ascii="Calibri" w:hAnsi="Calibri" w:eastAsia="標楷體" w:cs="Calibri"/>
          <w:b/>
          <w:szCs w:val="36"/>
        </w:rPr>
      </w:pPr>
      <w:r>
        <w:rPr>
          <w:rFonts w:ascii="Calibri" w:hAnsi="Calibri" w:eastAsia="標楷體" w:cs="Calibri"/>
          <w:b/>
          <w:szCs w:val="36"/>
          <w:lang w:eastAsia="zh-CN"/>
        </w:rPr>
        <w:t>（202</w:t>
      </w:r>
      <w:r>
        <w:rPr>
          <w:rFonts w:hint="eastAsia" w:ascii="Calibri" w:hAnsi="Calibri" w:eastAsia="標楷體" w:cs="Calibri"/>
          <w:b/>
          <w:szCs w:val="36"/>
        </w:rPr>
        <w:t>6</w:t>
      </w:r>
      <w:r>
        <w:rPr>
          <w:rFonts w:ascii="Calibri" w:hAnsi="Calibri" w:eastAsia="標楷體" w:cs="Calibri"/>
          <w:b/>
          <w:szCs w:val="36"/>
          <w:lang w:eastAsia="zh-CN"/>
        </w:rPr>
        <w:t>年</w:t>
      </w:r>
      <w:r>
        <w:rPr>
          <w:rFonts w:hint="eastAsia" w:ascii="Calibri" w:hAnsi="Calibri" w:eastAsia="標楷體" w:cs="Calibri"/>
          <w:b/>
          <w:szCs w:val="36"/>
        </w:rPr>
        <w:t>9</w:t>
      </w:r>
      <w:r>
        <w:rPr>
          <w:rFonts w:ascii="Calibri" w:hAnsi="Calibri" w:eastAsia="標楷體" w:cs="Calibri"/>
          <w:b/>
          <w:szCs w:val="36"/>
          <w:lang w:eastAsia="zh-CN"/>
        </w:rPr>
        <w:t>月 ～ 202</w:t>
      </w:r>
      <w:r>
        <w:rPr>
          <w:rFonts w:hint="eastAsia" w:ascii="Calibri" w:hAnsi="Calibri" w:eastAsia="標楷體" w:cs="Calibri"/>
          <w:b/>
          <w:szCs w:val="36"/>
        </w:rPr>
        <w:t>7</w:t>
      </w:r>
      <w:r>
        <w:rPr>
          <w:rFonts w:ascii="Calibri" w:hAnsi="Calibri" w:eastAsia="標楷體" w:cs="Calibri"/>
          <w:b/>
          <w:szCs w:val="36"/>
          <w:lang w:eastAsia="zh-CN"/>
        </w:rPr>
        <w:t>年</w:t>
      </w:r>
      <w:r>
        <w:rPr>
          <w:rFonts w:hint="eastAsia" w:ascii="Calibri" w:hAnsi="Calibri" w:eastAsia="標楷體" w:cs="Calibri"/>
          <w:b/>
          <w:szCs w:val="36"/>
        </w:rPr>
        <w:t>1</w:t>
      </w:r>
      <w:r>
        <w:rPr>
          <w:rFonts w:ascii="Calibri" w:hAnsi="Calibri" w:eastAsia="標楷體" w:cs="Calibri"/>
          <w:b/>
          <w:szCs w:val="36"/>
          <w:lang w:eastAsia="zh-CN"/>
        </w:rPr>
        <w:t>月）</w:t>
      </w:r>
    </w:p>
    <w:p w14:paraId="7FCAD3CC">
      <w:pPr>
        <w:overflowPunct w:val="0"/>
        <w:jc w:val="center"/>
        <w:rPr>
          <w:rFonts w:ascii="Calibri" w:hAnsi="Calibri" w:eastAsia="標楷體" w:cs="Calibri"/>
          <w:b/>
          <w:sz w:val="46"/>
          <w:szCs w:val="46"/>
        </w:rPr>
      </w:pPr>
    </w:p>
    <w:p w14:paraId="232C23E2">
      <w:pPr>
        <w:overflowPunct w:val="0"/>
        <w:jc w:val="center"/>
        <w:rPr>
          <w:rFonts w:ascii="Calibri" w:hAnsi="Calibri" w:eastAsia="標楷體" w:cs="Calibri"/>
          <w:sz w:val="48"/>
        </w:rPr>
      </w:pPr>
      <w:r>
        <w:rPr>
          <w:rFonts w:ascii="Calibri" w:hAnsi="Calibri" w:eastAsia="標楷體" w:cs="Calibri"/>
        </w:rPr>
        <w:drawing>
          <wp:inline distT="0" distB="0" distL="0" distR="0">
            <wp:extent cx="5546090" cy="2488565"/>
            <wp:effectExtent l="0" t="0" r="0" b="0"/>
            <wp:docPr id="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46090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968CB">
      <w:pPr>
        <w:overflowPunct w:val="0"/>
        <w:jc w:val="both"/>
        <w:rPr>
          <w:rFonts w:ascii="Calibri" w:hAnsi="Calibri" w:eastAsia="標楷體" w:cs="Calibri"/>
          <w:sz w:val="40"/>
        </w:rPr>
      </w:pPr>
    </w:p>
    <w:p w14:paraId="39E62FD4">
      <w:pPr>
        <w:overflowPunct w:val="0"/>
        <w:snapToGrid w:val="0"/>
        <w:spacing w:line="360" w:lineRule="auto"/>
        <w:ind w:firstLine="1699" w:firstLineChars="531"/>
        <w:jc w:val="both"/>
        <w:rPr>
          <w:rFonts w:ascii="Calibri" w:hAnsi="Calibri" w:eastAsia="標楷體" w:cs="Calibri"/>
          <w:sz w:val="32"/>
          <w:szCs w:val="32"/>
        </w:rPr>
      </w:pPr>
    </w:p>
    <w:p w14:paraId="4EC5AA10">
      <w:pPr>
        <w:overflowPunct w:val="0"/>
        <w:snapToGrid w:val="0"/>
        <w:spacing w:line="360" w:lineRule="auto"/>
        <w:ind w:firstLine="1699" w:firstLineChars="531"/>
        <w:jc w:val="both"/>
        <w:rPr>
          <w:rFonts w:ascii="Calibri" w:hAnsi="Calibri" w:eastAsia="標楷體" w:cs="Calibri"/>
          <w:sz w:val="32"/>
          <w:szCs w:val="32"/>
        </w:rPr>
      </w:pPr>
    </w:p>
    <w:p w14:paraId="0D4D427C">
      <w:pPr>
        <w:overflowPunct w:val="0"/>
        <w:ind w:firstLine="2000" w:firstLineChars="500"/>
        <w:jc w:val="both"/>
        <w:rPr>
          <w:rFonts w:ascii="Calibri" w:hAnsi="Calibri" w:eastAsia="標楷體" w:cs="Calibri"/>
          <w:sz w:val="40"/>
          <w:lang w:eastAsia="zh-CN"/>
        </w:rPr>
      </w:pPr>
    </w:p>
    <w:p w14:paraId="67FC46B7">
      <w:pPr>
        <w:pStyle w:val="7"/>
        <w:overflowPunct w:val="0"/>
        <w:jc w:val="distribute"/>
        <w:rPr>
          <w:rFonts w:ascii="Calibri" w:hAnsi="Calibri" w:cs="Calibri"/>
          <w:lang w:eastAsia="zh-CN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1259" w:left="1418" w:header="851" w:footer="992" w:gutter="0"/>
          <w:pgNumType w:fmt="upperRoman" w:start="1"/>
          <w:cols w:space="425" w:num="1"/>
          <w:titlePg/>
          <w:docGrid w:type="lines" w:linePitch="360" w:charSpace="0"/>
        </w:sectPr>
      </w:pPr>
    </w:p>
    <w:p w14:paraId="5431D91C">
      <w:pPr>
        <w:pStyle w:val="47"/>
        <w:spacing w:after="720" w:afterLines="200"/>
        <w:rPr>
          <w:rFonts w:ascii="楷体" w:hAnsi="楷体" w:eastAsia="楷体" w:cs="Calibri"/>
          <w:sz w:val="48"/>
          <w:szCs w:val="48"/>
          <w:lang w:eastAsia="zh-CN"/>
        </w:rPr>
      </w:pPr>
      <w:r>
        <w:rPr>
          <w:rFonts w:ascii="楷体" w:hAnsi="楷体" w:eastAsia="楷体" w:cs="Calibri"/>
          <w:sz w:val="48"/>
          <w:szCs w:val="48"/>
          <w:lang w:eastAsia="zh-CN"/>
        </w:rPr>
        <w:t>目　　录</w:t>
      </w:r>
    </w:p>
    <w:p w14:paraId="1762DFF7">
      <w:pPr>
        <w:pStyle w:val="48"/>
        <w:tabs>
          <w:tab w:val="right" w:leader="dot" w:pos="8503"/>
        </w:tabs>
        <w:rPr>
          <w:rFonts w:ascii="楷体" w:hAnsi="楷体" w:eastAsia="楷体" w:cs="Calibri"/>
          <w:sz w:val="36"/>
          <w:szCs w:val="36"/>
          <w:lang w:eastAsia="zh-CN"/>
        </w:rPr>
      </w:pPr>
      <w:r>
        <w:rPr>
          <w:rFonts w:ascii="楷体" w:hAnsi="楷体" w:eastAsia="楷体" w:cs="Calibri"/>
          <w:sz w:val="36"/>
          <w:szCs w:val="36"/>
          <w:lang w:eastAsia="zh-CN"/>
        </w:rPr>
        <w:t>壹、短期研修系所(专业)一览表</w:t>
      </w:r>
      <w:r>
        <w:rPr>
          <w:rFonts w:ascii="楷体" w:hAnsi="楷体" w:eastAsia="楷体" w:cs="Calibri"/>
          <w:sz w:val="36"/>
          <w:szCs w:val="36"/>
          <w:lang w:eastAsia="zh-CN"/>
        </w:rPr>
        <w:tab/>
      </w:r>
      <w:r>
        <w:rPr>
          <w:rFonts w:ascii="楷体" w:hAnsi="楷体" w:eastAsia="楷体" w:cs="Calibri"/>
          <w:sz w:val="36"/>
          <w:szCs w:val="36"/>
          <w:lang w:eastAsia="zh-CN"/>
        </w:rPr>
        <w:t>1</w:t>
      </w:r>
    </w:p>
    <w:p w14:paraId="4736C392">
      <w:pPr>
        <w:pStyle w:val="46"/>
        <w:tabs>
          <w:tab w:val="right" w:leader="dot" w:pos="8503"/>
        </w:tabs>
        <w:ind w:left="658" w:leftChars="274" w:firstLine="0" w:firstLineChars="0"/>
        <w:rPr>
          <w:rFonts w:ascii="楷体" w:hAnsi="楷体" w:eastAsia="楷体" w:cs="Calibri"/>
          <w:lang w:eastAsia="zh-CN"/>
        </w:rPr>
      </w:pPr>
    </w:p>
    <w:p w14:paraId="1AF9A4C3">
      <w:pPr>
        <w:pStyle w:val="48"/>
        <w:tabs>
          <w:tab w:val="right" w:leader="dot" w:pos="8503"/>
        </w:tabs>
        <w:rPr>
          <w:rFonts w:ascii="楷体" w:hAnsi="楷体" w:eastAsia="楷体" w:cs="Calibri"/>
          <w:sz w:val="36"/>
          <w:szCs w:val="36"/>
          <w:lang w:eastAsia="zh-CN"/>
        </w:rPr>
      </w:pPr>
      <w:r>
        <w:rPr>
          <w:rFonts w:ascii="楷体" w:hAnsi="楷体" w:eastAsia="楷体" w:cs="Calibri"/>
          <w:sz w:val="36"/>
          <w:szCs w:val="36"/>
          <w:lang w:eastAsia="zh-CN"/>
        </w:rPr>
        <w:t>贰、短期研修申请规定及相关注意事项</w:t>
      </w:r>
      <w:r>
        <w:rPr>
          <w:rFonts w:ascii="楷体" w:hAnsi="楷体" w:eastAsia="楷体" w:cs="Calibri"/>
          <w:sz w:val="36"/>
          <w:szCs w:val="36"/>
          <w:lang w:eastAsia="zh-CN"/>
        </w:rPr>
        <w:tab/>
      </w:r>
      <w:r>
        <w:rPr>
          <w:rFonts w:ascii="楷体" w:hAnsi="楷体" w:eastAsia="楷体" w:cs="Calibri"/>
          <w:sz w:val="36"/>
          <w:szCs w:val="36"/>
          <w:lang w:eastAsia="zh-CN"/>
        </w:rPr>
        <w:t>3</w:t>
      </w:r>
    </w:p>
    <w:p w14:paraId="763295D1">
      <w:pPr>
        <w:pStyle w:val="46"/>
        <w:tabs>
          <w:tab w:val="right" w:leader="dot" w:pos="8503"/>
        </w:tabs>
        <w:ind w:left="658" w:leftChars="274" w:firstLine="0" w:firstLineChars="0"/>
        <w:rPr>
          <w:rFonts w:ascii="楷体" w:hAnsi="楷体" w:eastAsia="楷体" w:cs="Calibri"/>
          <w:lang w:eastAsia="zh-CN"/>
        </w:rPr>
      </w:pPr>
    </w:p>
    <w:p w14:paraId="0DAA6FFC">
      <w:pPr>
        <w:pStyle w:val="48"/>
        <w:tabs>
          <w:tab w:val="right" w:leader="dot" w:pos="8503"/>
        </w:tabs>
        <w:rPr>
          <w:rFonts w:ascii="楷体" w:hAnsi="楷体" w:eastAsia="楷体" w:cs="Calibri"/>
          <w:sz w:val="36"/>
          <w:szCs w:val="36"/>
          <w:lang w:eastAsia="zh-CN"/>
        </w:rPr>
      </w:pPr>
      <w:r>
        <w:rPr>
          <w:rFonts w:ascii="楷体" w:hAnsi="楷体" w:eastAsia="楷体" w:cs="Calibri"/>
          <w:sz w:val="36"/>
          <w:szCs w:val="36"/>
          <w:lang w:eastAsia="zh-CN"/>
        </w:rPr>
        <w:t>参、附　录</w:t>
      </w:r>
    </w:p>
    <w:p w14:paraId="5E96D02A">
      <w:pPr>
        <w:pStyle w:val="46"/>
        <w:tabs>
          <w:tab w:val="right" w:leader="dot" w:pos="8503"/>
        </w:tabs>
        <w:ind w:left="658" w:leftChars="274" w:firstLine="0" w:firstLineChars="0"/>
        <w:rPr>
          <w:rFonts w:ascii="楷体" w:hAnsi="楷体" w:eastAsia="楷体" w:cs="Calibri"/>
          <w:sz w:val="32"/>
          <w:szCs w:val="32"/>
          <w:lang w:eastAsia="zh-CN"/>
        </w:rPr>
      </w:pPr>
      <w:r>
        <w:rPr>
          <w:rFonts w:ascii="楷体" w:hAnsi="楷体" w:eastAsia="楷体" w:cs="Calibri"/>
          <w:sz w:val="32"/>
          <w:szCs w:val="32"/>
          <w:lang w:eastAsia="zh-CN"/>
        </w:rPr>
        <w:t>一、世新大学大陆地区学生短期研修申请表</w:t>
      </w:r>
      <w:r>
        <w:rPr>
          <w:rFonts w:ascii="楷体" w:hAnsi="楷体" w:eastAsia="楷体" w:cs="Calibri"/>
          <w:sz w:val="32"/>
          <w:szCs w:val="32"/>
          <w:lang w:eastAsia="zh-CN"/>
        </w:rPr>
        <w:tab/>
      </w:r>
      <w:r>
        <w:rPr>
          <w:rFonts w:ascii="楷体" w:hAnsi="楷体" w:eastAsia="楷体" w:cs="Calibri"/>
          <w:sz w:val="32"/>
          <w:szCs w:val="32"/>
          <w:lang w:eastAsia="zh-CN"/>
        </w:rPr>
        <w:t>7</w:t>
      </w:r>
    </w:p>
    <w:p w14:paraId="5ABCCF3F">
      <w:pPr>
        <w:pStyle w:val="46"/>
        <w:tabs>
          <w:tab w:val="right" w:leader="dot" w:pos="8503"/>
        </w:tabs>
        <w:ind w:left="658" w:leftChars="274" w:firstLine="0" w:firstLineChars="0"/>
        <w:rPr>
          <w:rFonts w:ascii="楷体" w:hAnsi="楷体" w:eastAsia="楷体" w:cs="Calibri"/>
          <w:sz w:val="32"/>
          <w:szCs w:val="32"/>
          <w:lang w:eastAsia="zh-CN"/>
        </w:rPr>
      </w:pPr>
      <w:r>
        <w:rPr>
          <w:rFonts w:ascii="楷体" w:hAnsi="楷体" w:eastAsia="楷体" w:cs="Calibri"/>
          <w:sz w:val="32"/>
          <w:szCs w:val="32"/>
          <w:lang w:eastAsia="zh-CN"/>
        </w:rPr>
        <w:t>二、紧急事件授权同意书</w:t>
      </w:r>
      <w:r>
        <w:rPr>
          <w:rFonts w:ascii="楷体" w:hAnsi="楷体" w:eastAsia="楷体" w:cs="Calibri"/>
          <w:sz w:val="32"/>
          <w:szCs w:val="32"/>
          <w:lang w:eastAsia="zh-CN"/>
        </w:rPr>
        <w:tab/>
      </w:r>
      <w:r>
        <w:rPr>
          <w:rFonts w:ascii="楷体" w:hAnsi="楷体" w:eastAsia="楷体" w:cs="Calibri"/>
          <w:sz w:val="32"/>
          <w:szCs w:val="32"/>
          <w:lang w:eastAsia="zh-CN"/>
        </w:rPr>
        <w:t>8</w:t>
      </w:r>
    </w:p>
    <w:p w14:paraId="1867849F">
      <w:pPr>
        <w:pStyle w:val="46"/>
        <w:tabs>
          <w:tab w:val="right" w:leader="dot" w:pos="8503"/>
        </w:tabs>
        <w:ind w:left="658" w:leftChars="274" w:firstLine="0" w:firstLineChars="0"/>
        <w:rPr>
          <w:rFonts w:ascii="Calibri" w:hAnsi="Calibri" w:cs="Calibri"/>
          <w:lang w:eastAsia="zh-CN"/>
        </w:rPr>
      </w:pPr>
    </w:p>
    <w:p w14:paraId="56578E58">
      <w:pPr>
        <w:pStyle w:val="46"/>
        <w:tabs>
          <w:tab w:val="right" w:leader="dot" w:pos="8503"/>
        </w:tabs>
        <w:ind w:left="658" w:leftChars="274" w:firstLine="0" w:firstLineChars="0"/>
        <w:rPr>
          <w:rFonts w:ascii="Calibri" w:hAnsi="Calibri" w:cs="Calibri"/>
          <w:lang w:eastAsia="zh-CN"/>
        </w:rPr>
      </w:pPr>
    </w:p>
    <w:p w14:paraId="77FCA3DA">
      <w:pPr>
        <w:overflowPunct w:val="0"/>
        <w:rPr>
          <w:rFonts w:ascii="Calibri" w:hAnsi="Calibri" w:eastAsia="標楷體" w:cs="Calibri"/>
          <w:lang w:eastAsia="zh-CN"/>
        </w:rPr>
        <w:sectPr>
          <w:pgSz w:w="11906" w:h="16838"/>
          <w:pgMar w:top="1440" w:right="1800" w:bottom="1258" w:left="1800" w:header="851" w:footer="992" w:gutter="0"/>
          <w:pgNumType w:fmt="upperRoman" w:start="1"/>
          <w:cols w:space="425" w:num="1"/>
          <w:docGrid w:type="lines" w:linePitch="360" w:charSpace="0"/>
        </w:sectPr>
      </w:pPr>
    </w:p>
    <w:p w14:paraId="3226D2E3">
      <w:pPr>
        <w:pStyle w:val="24"/>
        <w:widowControl w:val="0"/>
        <w:overflowPunct w:val="0"/>
        <w:spacing w:before="0" w:beforeAutospacing="0" w:after="0" w:afterAutospacing="0"/>
        <w:textAlignment w:val="auto"/>
        <w:rPr>
          <w:rFonts w:hint="default" w:ascii="楷体" w:hAnsi="楷体" w:eastAsia="楷体" w:cs="Calibri"/>
          <w:b/>
          <w:kern w:val="2"/>
          <w:sz w:val="34"/>
          <w:szCs w:val="34"/>
          <w:lang w:eastAsia="zh-CN"/>
        </w:rPr>
      </w:pPr>
      <w:r>
        <w:rPr>
          <w:rFonts w:hint="default" w:ascii="楷体" w:hAnsi="楷体" w:eastAsia="楷体" w:cs="Calibri"/>
          <w:b/>
          <w:kern w:val="2"/>
          <w:sz w:val="34"/>
          <w:szCs w:val="34"/>
          <w:lang w:eastAsia="zh-CN"/>
        </w:rPr>
        <w:t>壹、世新大学大陆地区学生短期研修系所(专业)一览表</w:t>
      </w:r>
    </w:p>
    <w:p w14:paraId="16752F80">
      <w:pPr>
        <w:pStyle w:val="24"/>
        <w:widowControl w:val="0"/>
        <w:overflowPunct w:val="0"/>
        <w:spacing w:before="0" w:beforeAutospacing="0" w:after="0" w:afterAutospacing="0" w:line="300" w:lineRule="exact"/>
        <w:textAlignment w:val="auto"/>
        <w:rPr>
          <w:rFonts w:hint="default" w:ascii="楷体" w:hAnsi="楷体" w:eastAsia="楷体" w:cs="Calibri"/>
          <w:kern w:val="2"/>
          <w:sz w:val="28"/>
          <w:szCs w:val="28"/>
          <w:lang w:eastAsia="zh-CN"/>
        </w:rPr>
      </w:pPr>
      <w:r>
        <w:rPr>
          <w:rFonts w:hint="eastAsia" w:ascii="楷体" w:hAnsi="楷体" w:eastAsia="楷体" w:cs="Calibri"/>
          <w:kern w:val="2"/>
          <w:sz w:val="28"/>
          <w:szCs w:val="28"/>
          <w:lang w:val="en-US" w:eastAsia="zh-CN"/>
        </w:rPr>
        <w:t>2026</w:t>
      </w:r>
      <w:r>
        <w:rPr>
          <w:rFonts w:hint="default" w:ascii="楷体" w:hAnsi="楷体" w:eastAsia="楷体" w:cs="Calibri"/>
          <w:kern w:val="2"/>
          <w:sz w:val="28"/>
          <w:szCs w:val="28"/>
          <w:lang w:eastAsia="zh-CN"/>
        </w:rPr>
        <w:t>学年度</w:t>
      </w:r>
      <w:r>
        <w:rPr>
          <w:rFonts w:ascii="楷体" w:hAnsi="楷体" w:eastAsia="楷体" w:cs="Calibri"/>
          <w:kern w:val="2"/>
          <w:sz w:val="28"/>
          <w:szCs w:val="28"/>
        </w:rPr>
        <w:t>上</w:t>
      </w:r>
      <w:r>
        <w:rPr>
          <w:rFonts w:hint="default" w:ascii="楷体" w:hAnsi="楷体" w:eastAsia="楷体" w:cs="Calibri"/>
          <w:kern w:val="2"/>
          <w:sz w:val="28"/>
          <w:szCs w:val="28"/>
          <w:lang w:eastAsia="zh-CN"/>
        </w:rPr>
        <w:t>学期(每年</w:t>
      </w:r>
      <w:r>
        <w:rPr>
          <w:rFonts w:ascii="楷体" w:hAnsi="楷体" w:eastAsia="楷体" w:cs="Calibri"/>
          <w:kern w:val="2"/>
          <w:sz w:val="28"/>
          <w:szCs w:val="28"/>
        </w:rPr>
        <w:t>9</w:t>
      </w:r>
      <w:r>
        <w:rPr>
          <w:rFonts w:hint="default" w:ascii="楷体" w:hAnsi="楷体" w:eastAsia="楷体" w:cs="Calibri"/>
          <w:kern w:val="2"/>
          <w:sz w:val="28"/>
          <w:szCs w:val="28"/>
          <w:lang w:eastAsia="zh-CN"/>
        </w:rPr>
        <w:t>月~</w:t>
      </w:r>
      <w:r>
        <w:rPr>
          <w:rFonts w:ascii="楷体" w:hAnsi="楷体" w:eastAsia="楷体" w:cs="Calibri"/>
          <w:kern w:val="2"/>
          <w:sz w:val="28"/>
          <w:szCs w:val="28"/>
          <w:lang w:eastAsia="zh-CN"/>
        </w:rPr>
        <w:t>隔年</w:t>
      </w:r>
      <w:r>
        <w:rPr>
          <w:rFonts w:ascii="楷体" w:hAnsi="楷体" w:eastAsia="楷体" w:cs="Calibri"/>
          <w:kern w:val="2"/>
          <w:sz w:val="28"/>
          <w:szCs w:val="28"/>
        </w:rPr>
        <w:t>1</w:t>
      </w:r>
      <w:r>
        <w:rPr>
          <w:rFonts w:hint="default" w:ascii="楷体" w:hAnsi="楷体" w:eastAsia="楷体" w:cs="Calibri"/>
          <w:kern w:val="2"/>
          <w:sz w:val="28"/>
          <w:szCs w:val="28"/>
          <w:lang w:eastAsia="zh-CN"/>
        </w:rPr>
        <w:t>月)</w:t>
      </w:r>
    </w:p>
    <w:p w14:paraId="28ABFD98">
      <w:pPr>
        <w:snapToGrid w:val="0"/>
        <w:spacing w:before="180" w:beforeLines="50"/>
        <w:rPr>
          <w:rFonts w:ascii="Calibri" w:hAnsi="Calibri" w:eastAsia="標楷體" w:cs="Calibri"/>
          <w:color w:val="FF0000"/>
          <w:sz w:val="28"/>
          <w:szCs w:val="28"/>
        </w:rPr>
      </w:pPr>
      <w:r>
        <w:rPr>
          <w:rFonts w:ascii="Calibri" w:hAnsi="Calibri" w:eastAsia="標楷體" w:cs="Calibri"/>
          <w:color w:val="000000"/>
          <w:sz w:val="28"/>
          <w:szCs w:val="28"/>
          <w:lang w:eastAsia="zh-CN"/>
        </w:rPr>
        <w:t>一、</w:t>
      </w:r>
      <w:r>
        <w:rPr>
          <w:rFonts w:ascii="Calibri" w:hAnsi="Calibri" w:eastAsia="標楷體" w:cs="Calibri"/>
          <w:b/>
          <w:color w:val="000000"/>
          <w:sz w:val="28"/>
          <w:szCs w:val="28"/>
          <w:lang w:eastAsia="zh-CN"/>
        </w:rPr>
        <w:t>本科生(学士班)</w:t>
      </w:r>
    </w:p>
    <w:tbl>
      <w:tblPr>
        <w:tblStyle w:val="17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265"/>
        <w:gridCol w:w="2130"/>
        <w:gridCol w:w="2268"/>
        <w:gridCol w:w="2693"/>
      </w:tblGrid>
      <w:tr w14:paraId="6ADC0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9356" w:type="dxa"/>
            <w:gridSpan w:val="4"/>
            <w:tcBorders>
              <w:top w:val="thinThickSmallGap" w:color="000000" w:sz="24" w:space="0"/>
              <w:left w:val="thinThickSmallGap" w:color="auto" w:sz="24" w:space="0"/>
              <w:bottom w:val="thinThickSmallGap" w:color="000000" w:sz="24" w:space="0"/>
              <w:right w:val="thickThinSmallGap" w:color="auto" w:sz="24" w:space="0"/>
            </w:tcBorders>
            <w:vAlign w:val="center"/>
          </w:tcPr>
          <w:p w14:paraId="692C7D9E">
            <w:pPr>
              <w:snapToGrid w:val="0"/>
              <w:spacing w:line="200" w:lineRule="atLeast"/>
              <w:jc w:val="center"/>
              <w:rPr>
                <w:rFonts w:ascii="楷体" w:hAnsi="楷体" w:eastAsia="楷体" w:cs="Calibri"/>
                <w:b/>
                <w:color w:val="000000"/>
                <w:sz w:val="28"/>
                <w:szCs w:val="28"/>
              </w:rPr>
            </w:pPr>
            <w:r>
              <w:rPr>
                <w:rFonts w:ascii="楷体" w:hAnsi="楷体" w:eastAsia="楷体" w:cs="Calibri"/>
                <w:b/>
                <w:color w:val="000000"/>
                <w:sz w:val="28"/>
                <w:szCs w:val="28"/>
                <w:lang w:eastAsia="zh-CN"/>
              </w:rPr>
              <w:t>系所别</w:t>
            </w:r>
          </w:p>
        </w:tc>
      </w:tr>
      <w:tr w14:paraId="4E544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thinThickSmallGap" w:color="000000" w:sz="24" w:space="0"/>
              <w:left w:val="thinThickSmallGap" w:color="auto" w:sz="24" w:space="0"/>
              <w:bottom w:val="triple" w:color="auto" w:sz="4" w:space="0"/>
              <w:right w:val="thinThickThinSmallGap" w:color="000000" w:sz="24" w:space="0"/>
            </w:tcBorders>
            <w:vAlign w:val="center"/>
          </w:tcPr>
          <w:p w14:paraId="16425BCE">
            <w:pPr>
              <w:snapToGrid w:val="0"/>
              <w:jc w:val="center"/>
              <w:rPr>
                <w:rFonts w:ascii="楷体" w:hAnsi="楷体" w:eastAsia="楷体" w:cs="Calibri"/>
                <w:b/>
                <w:color w:val="000000"/>
                <w:sz w:val="28"/>
                <w:szCs w:val="28"/>
              </w:rPr>
            </w:pPr>
            <w:r>
              <w:rPr>
                <w:rFonts w:ascii="楷体" w:hAnsi="楷体" w:eastAsia="楷体" w:cs="Calibri"/>
                <w:b/>
                <w:color w:val="000000"/>
                <w:sz w:val="28"/>
                <w:szCs w:val="28"/>
                <w:lang w:eastAsia="zh-CN"/>
              </w:rPr>
              <w:t>新闻传播学院</w:t>
            </w:r>
          </w:p>
        </w:tc>
        <w:tc>
          <w:tcPr>
            <w:tcW w:w="4961" w:type="dxa"/>
            <w:gridSpan w:val="2"/>
            <w:tcBorders>
              <w:top w:val="thinThickSmallGap" w:color="000000" w:sz="24" w:space="0"/>
              <w:left w:val="thinThickThinSmallGap" w:color="000000" w:sz="24" w:space="0"/>
              <w:bottom w:val="triple" w:color="000000" w:sz="4" w:space="0"/>
              <w:right w:val="thickThinSmallGap" w:color="auto" w:sz="24" w:space="0"/>
            </w:tcBorders>
            <w:vAlign w:val="center"/>
          </w:tcPr>
          <w:p w14:paraId="0AC8A450">
            <w:pPr>
              <w:snapToGrid w:val="0"/>
              <w:jc w:val="center"/>
              <w:rPr>
                <w:rFonts w:ascii="楷体" w:hAnsi="楷体" w:eastAsia="楷体" w:cs="Calibri"/>
                <w:b/>
                <w:color w:val="000000"/>
                <w:sz w:val="28"/>
                <w:szCs w:val="28"/>
              </w:rPr>
            </w:pPr>
            <w:r>
              <w:rPr>
                <w:rFonts w:ascii="楷体" w:hAnsi="楷体" w:eastAsia="楷体" w:cs="Calibri"/>
                <w:b/>
                <w:color w:val="000000"/>
                <w:sz w:val="28"/>
                <w:szCs w:val="28"/>
                <w:lang w:eastAsia="zh-CN"/>
              </w:rPr>
              <w:t>管理学院</w:t>
            </w:r>
          </w:p>
        </w:tc>
      </w:tr>
      <w:tr w14:paraId="0228D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triple" w:color="auto" w:sz="4" w:space="0"/>
              <w:left w:val="thinThickSmallGap" w:color="auto" w:sz="2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1223D051">
            <w:pPr>
              <w:snapToGrid w:val="0"/>
              <w:ind w:left="53" w:leftChars="22"/>
              <w:jc w:val="both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新闻学系</w:t>
            </w:r>
          </w:p>
        </w:tc>
        <w:tc>
          <w:tcPr>
            <w:tcW w:w="4961" w:type="dxa"/>
            <w:gridSpan w:val="2"/>
            <w:tcBorders>
              <w:top w:val="triple" w:color="000000" w:sz="4" w:space="0"/>
              <w:left w:val="thinThickThinSmallGap" w:color="000000" w:sz="24" w:space="0"/>
              <w:bottom w:val="single" w:color="000000" w:sz="4" w:space="0"/>
              <w:right w:val="thickThinSmallGap" w:color="auto" w:sz="24" w:space="0"/>
            </w:tcBorders>
          </w:tcPr>
          <w:p w14:paraId="02FB6A47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color w:val="000000"/>
                <w:sz w:val="2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财务金融学系</w:t>
            </w:r>
          </w:p>
        </w:tc>
      </w:tr>
      <w:tr w14:paraId="49396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73EA8053">
            <w:pPr>
              <w:snapToGrid w:val="0"/>
              <w:spacing w:line="240" w:lineRule="atLeast"/>
              <w:ind w:left="53" w:leftChars="22"/>
              <w:jc w:val="both"/>
              <w:rPr>
                <w:rFonts w:ascii="楷体" w:hAnsi="楷体" w:eastAsia="楷体" w:cs="Calibri"/>
                <w:color w:val="000000"/>
                <w:lang w:eastAsia="zh-CN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口语传播暨社群媒体学系</w:t>
            </w:r>
          </w:p>
        </w:tc>
        <w:tc>
          <w:tcPr>
            <w:tcW w:w="2268" w:type="dxa"/>
            <w:vMerge w:val="restart"/>
            <w:tcBorders>
              <w:top w:val="single" w:color="000000" w:sz="4" w:space="0"/>
              <w:left w:val="thinThickThinSmallGap" w:color="000000" w:sz="24" w:space="0"/>
              <w:right w:val="single" w:color="000000" w:sz="4" w:space="0"/>
            </w:tcBorders>
            <w:vAlign w:val="center"/>
          </w:tcPr>
          <w:p w14:paraId="0649E63D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szCs w:val="24"/>
              </w:rPr>
            </w:pPr>
            <w:r>
              <w:rPr>
                <w:rFonts w:hint="eastAsia" w:ascii="楷体" w:hAnsi="楷体" w:eastAsia="楷体" w:cs="Calibri"/>
                <w:color w:val="000000"/>
              </w:rPr>
              <w:t>资讯</w:t>
            </w:r>
            <w:r>
              <w:rPr>
                <w:rFonts w:ascii="楷体" w:hAnsi="楷体" w:eastAsia="楷体" w:cs="Calibri"/>
                <w:szCs w:val="24"/>
                <w:lang w:eastAsia="zh-CN"/>
              </w:rPr>
              <w:t>管理学系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thickThinSmallGap" w:color="auto" w:sz="24" w:space="0"/>
            </w:tcBorders>
            <w:vAlign w:val="center"/>
          </w:tcPr>
          <w:p w14:paraId="5C126855">
            <w:pPr>
              <w:snapToGrid w:val="0"/>
              <w:spacing w:line="200" w:lineRule="atLeast"/>
              <w:ind w:left="72" w:leftChars="30"/>
              <w:jc w:val="both"/>
              <w:rPr>
                <w:rFonts w:ascii="楷体" w:hAnsi="楷体" w:eastAsia="楷体" w:cs="Calibri"/>
                <w:sz w:val="16"/>
              </w:rPr>
            </w:pPr>
            <w:r>
              <w:rPr>
                <w:rFonts w:hint="eastAsia" w:ascii="楷体" w:hAnsi="楷体" w:eastAsia="楷体" w:cs="Calibri"/>
              </w:rPr>
              <w:t>智慧商务暨数据传播组</w:t>
            </w:r>
          </w:p>
        </w:tc>
      </w:tr>
      <w:tr w14:paraId="43332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3AD394EB">
            <w:pPr>
              <w:snapToGrid w:val="0"/>
              <w:spacing w:line="240" w:lineRule="atLeast"/>
              <w:ind w:left="53" w:leftChars="22"/>
              <w:jc w:val="both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图文传播学系</w:t>
            </w:r>
          </w:p>
        </w:tc>
        <w:tc>
          <w:tcPr>
            <w:tcW w:w="2268" w:type="dxa"/>
            <w:vMerge w:val="continue"/>
            <w:tcBorders>
              <w:left w:val="thinThickThinSmallGap" w:color="000000" w:sz="24" w:space="0"/>
              <w:right w:val="single" w:color="000000" w:sz="4" w:space="0"/>
            </w:tcBorders>
            <w:vAlign w:val="center"/>
          </w:tcPr>
          <w:p w14:paraId="6204D715">
            <w:pPr>
              <w:snapToGrid w:val="0"/>
              <w:spacing w:line="200" w:lineRule="atLeast"/>
              <w:jc w:val="both"/>
              <w:rPr>
                <w:rFonts w:ascii="楷体" w:hAnsi="楷体" w:eastAsia="楷体" w:cs="Calibri"/>
                <w:sz w:val="16"/>
              </w:rPr>
            </w:pP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thickThinSmallGap" w:color="auto" w:sz="24" w:space="0"/>
            </w:tcBorders>
            <w:vAlign w:val="center"/>
          </w:tcPr>
          <w:p w14:paraId="6EBC270E">
            <w:pPr>
              <w:snapToGrid w:val="0"/>
              <w:spacing w:line="200" w:lineRule="atLeast"/>
              <w:ind w:left="72" w:leftChars="30"/>
              <w:jc w:val="both"/>
              <w:rPr>
                <w:rFonts w:ascii="楷体" w:hAnsi="楷体" w:eastAsia="楷体" w:cs="Calibri"/>
                <w:sz w:val="16"/>
              </w:rPr>
            </w:pPr>
            <w:r>
              <w:rPr>
                <w:rFonts w:hint="eastAsia" w:ascii="楷体" w:hAnsi="楷体" w:eastAsia="楷体" w:cs="Calibri"/>
              </w:rPr>
              <w:t>人工智慧暨科技传播组</w:t>
            </w:r>
          </w:p>
        </w:tc>
      </w:tr>
      <w:tr w14:paraId="04EAE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265" w:type="dxa"/>
            <w:vMerge w:val="restart"/>
            <w:tcBorders>
              <w:top w:val="single" w:color="auto" w:sz="4" w:space="0"/>
              <w:left w:val="thinThickSmallGap" w:color="auto" w:sz="24" w:space="0"/>
              <w:right w:val="single" w:color="auto" w:sz="4" w:space="0"/>
            </w:tcBorders>
            <w:vAlign w:val="center"/>
          </w:tcPr>
          <w:p w14:paraId="1CCD6AE0">
            <w:pPr>
              <w:snapToGrid w:val="0"/>
              <w:spacing w:line="240" w:lineRule="atLeast"/>
              <w:ind w:left="53" w:leftChars="22"/>
              <w:jc w:val="both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广播电视电影学系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0F89E1C1">
            <w:pPr>
              <w:snapToGrid w:val="0"/>
              <w:spacing w:line="280" w:lineRule="atLeast"/>
              <w:ind w:left="72" w:leftChars="30"/>
              <w:jc w:val="both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广播组</w:t>
            </w:r>
          </w:p>
        </w:tc>
        <w:tc>
          <w:tcPr>
            <w:tcW w:w="2268" w:type="dxa"/>
            <w:vMerge w:val="restart"/>
            <w:tcBorders>
              <w:left w:val="thinThickThinSmallGap" w:color="000000" w:sz="24" w:space="0"/>
              <w:right w:val="single" w:color="000000" w:sz="4" w:space="0"/>
            </w:tcBorders>
            <w:vAlign w:val="center"/>
          </w:tcPr>
          <w:p w14:paraId="37A65C71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sz w:val="16"/>
              </w:rPr>
            </w:pPr>
            <w:r>
              <w:rPr>
                <w:rFonts w:ascii="楷体" w:hAnsi="楷体" w:eastAsia="楷体" w:cs="Calibri"/>
                <w:szCs w:val="32"/>
                <w:lang w:eastAsia="zh-CN"/>
              </w:rPr>
              <w:t>观光学系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thickThinSmallGap" w:color="auto" w:sz="24" w:space="0"/>
            </w:tcBorders>
            <w:vAlign w:val="center"/>
          </w:tcPr>
          <w:p w14:paraId="04351ECA">
            <w:pPr>
              <w:snapToGrid w:val="0"/>
              <w:spacing w:line="200" w:lineRule="atLeast"/>
              <w:ind w:left="72" w:leftChars="30"/>
              <w:jc w:val="both"/>
              <w:rPr>
                <w:rFonts w:ascii="楷体" w:hAnsi="楷体" w:eastAsia="楷体" w:cs="Calibri"/>
                <w:sz w:val="16"/>
              </w:rPr>
            </w:pPr>
            <w:r>
              <w:rPr>
                <w:rFonts w:ascii="楷体" w:hAnsi="楷体" w:eastAsia="楷体" w:cs="Calibri"/>
                <w:szCs w:val="24"/>
                <w:lang w:eastAsia="zh-CN"/>
              </w:rPr>
              <w:t>餐旅经营管理组</w:t>
            </w:r>
          </w:p>
        </w:tc>
      </w:tr>
      <w:tr w14:paraId="25890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265" w:type="dxa"/>
            <w:vMerge w:val="continue"/>
            <w:tcBorders>
              <w:left w:val="thinThickSmallGap" w:color="auto" w:sz="24" w:space="0"/>
              <w:right w:val="single" w:color="auto" w:sz="4" w:space="0"/>
            </w:tcBorders>
            <w:vAlign w:val="center"/>
          </w:tcPr>
          <w:p w14:paraId="429F6225">
            <w:pPr>
              <w:snapToGrid w:val="0"/>
              <w:spacing w:line="240" w:lineRule="atLeast"/>
              <w:jc w:val="both"/>
              <w:rPr>
                <w:rFonts w:ascii="楷体" w:hAnsi="楷体" w:eastAsia="楷体" w:cs="Calibri"/>
                <w:color w:val="000000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7784F83C">
            <w:pPr>
              <w:snapToGrid w:val="0"/>
              <w:spacing w:line="280" w:lineRule="atLeast"/>
              <w:ind w:left="72" w:leftChars="30"/>
              <w:jc w:val="both"/>
              <w:rPr>
                <w:rFonts w:ascii="楷体" w:hAnsi="楷体" w:eastAsia="楷体" w:cs="Calibri"/>
                <w:iCs/>
                <w:color w:val="000000"/>
                <w:sz w:val="2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电视组</w:t>
            </w:r>
          </w:p>
        </w:tc>
        <w:tc>
          <w:tcPr>
            <w:tcW w:w="2268" w:type="dxa"/>
            <w:vMerge w:val="continue"/>
            <w:tcBorders>
              <w:left w:val="thinThickThinSmallGap" w:color="000000" w:sz="24" w:space="0"/>
              <w:right w:val="single" w:color="000000" w:sz="4" w:space="0"/>
            </w:tcBorders>
            <w:vAlign w:val="center"/>
          </w:tcPr>
          <w:p w14:paraId="43340AFC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sz w:val="16"/>
              </w:rPr>
            </w:pP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thickThinSmallGap" w:color="auto" w:sz="24" w:space="0"/>
            </w:tcBorders>
            <w:vAlign w:val="center"/>
          </w:tcPr>
          <w:p w14:paraId="3E9642AF">
            <w:pPr>
              <w:snapToGrid w:val="0"/>
              <w:spacing w:line="200" w:lineRule="atLeast"/>
              <w:ind w:left="72" w:leftChars="30"/>
              <w:jc w:val="both"/>
              <w:rPr>
                <w:rFonts w:ascii="楷体" w:hAnsi="楷体" w:eastAsia="楷体" w:cs="Calibri"/>
                <w:szCs w:val="24"/>
              </w:rPr>
            </w:pPr>
            <w:r>
              <w:rPr>
                <w:rFonts w:ascii="楷体" w:hAnsi="楷体" w:eastAsia="楷体" w:cs="Calibri"/>
                <w:szCs w:val="24"/>
                <w:lang w:eastAsia="zh-CN"/>
              </w:rPr>
              <w:t>旅游暨休闲事业管理组</w:t>
            </w:r>
          </w:p>
        </w:tc>
      </w:tr>
      <w:tr w14:paraId="55FFA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265" w:type="dxa"/>
            <w:vMerge w:val="continue"/>
            <w:tcBorders>
              <w:left w:val="thinThickSmall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F9BCC">
            <w:pPr>
              <w:snapToGrid w:val="0"/>
              <w:spacing w:line="240" w:lineRule="atLeast"/>
              <w:jc w:val="both"/>
              <w:rPr>
                <w:rFonts w:ascii="楷体" w:hAnsi="楷体" w:eastAsia="楷体" w:cs="Calibri"/>
                <w:color w:val="000000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64589974">
            <w:pPr>
              <w:snapToGrid w:val="0"/>
              <w:spacing w:line="280" w:lineRule="atLeast"/>
              <w:ind w:left="72" w:leftChars="30"/>
              <w:jc w:val="both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电影组</w:t>
            </w:r>
          </w:p>
        </w:tc>
        <w:tc>
          <w:tcPr>
            <w:tcW w:w="2268" w:type="dxa"/>
            <w:vMerge w:val="restart"/>
            <w:tcBorders>
              <w:left w:val="thinThickThinSmallGap" w:color="000000" w:sz="24" w:space="0"/>
              <w:right w:val="single" w:color="000000" w:sz="4" w:space="0"/>
            </w:tcBorders>
            <w:vAlign w:val="center"/>
          </w:tcPr>
          <w:p w14:paraId="3603E7C2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sz w:val="16"/>
              </w:rPr>
            </w:pPr>
            <w:r>
              <w:rPr>
                <w:rFonts w:ascii="楷体" w:hAnsi="楷体" w:eastAsia="楷体" w:cs="Calibri"/>
                <w:szCs w:val="24"/>
                <w:lang w:eastAsia="zh-CN"/>
              </w:rPr>
              <w:t>经济学</w:t>
            </w:r>
            <w:r>
              <w:rPr>
                <w:rFonts w:ascii="楷体" w:hAnsi="楷体" w:eastAsia="楷体" w:cs="Calibri"/>
                <w:color w:val="000000"/>
                <w:lang w:eastAsia="zh-CN"/>
              </w:rPr>
              <w:t>系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right w:val="thickThinSmallGap" w:color="auto" w:sz="24" w:space="0"/>
            </w:tcBorders>
            <w:vAlign w:val="center"/>
          </w:tcPr>
          <w:p w14:paraId="4EDED78A">
            <w:pPr>
              <w:snapToGrid w:val="0"/>
              <w:spacing w:line="200" w:lineRule="atLeast"/>
              <w:ind w:left="72" w:leftChars="30"/>
              <w:jc w:val="both"/>
              <w:rPr>
                <w:rFonts w:ascii="楷体" w:hAnsi="楷体" w:eastAsia="楷体" w:cs="Calibri"/>
                <w:szCs w:val="24"/>
                <w:lang w:eastAsia="zh-CN"/>
              </w:rPr>
            </w:pPr>
            <w:r>
              <w:rPr>
                <w:rFonts w:hint="eastAsia" w:ascii="楷体" w:hAnsi="楷体" w:eastAsia="楷体" w:cs="Calibri"/>
                <w:szCs w:val="24"/>
                <w:lang w:eastAsia="zh-CN"/>
              </w:rPr>
              <w:t>产业经济组</w:t>
            </w:r>
          </w:p>
        </w:tc>
      </w:tr>
      <w:tr w14:paraId="4B098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4D04A625">
            <w:pPr>
              <w:snapToGrid w:val="0"/>
              <w:ind w:left="53" w:leftChars="22"/>
              <w:jc w:val="both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公共关系暨广告学系</w:t>
            </w:r>
          </w:p>
        </w:tc>
        <w:tc>
          <w:tcPr>
            <w:tcW w:w="2268" w:type="dxa"/>
            <w:vMerge w:val="continue"/>
            <w:tcBorders>
              <w:left w:val="thinThickThinSmallGap" w:color="000000" w:sz="24" w:space="0"/>
              <w:right w:val="single" w:color="000000" w:sz="4" w:space="0"/>
            </w:tcBorders>
            <w:vAlign w:val="center"/>
          </w:tcPr>
          <w:p w14:paraId="4666A8CA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sz w:val="20"/>
              </w:rPr>
            </w:pP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thickThinSmallGap" w:color="auto" w:sz="24" w:space="0"/>
            </w:tcBorders>
            <w:vAlign w:val="center"/>
          </w:tcPr>
          <w:p w14:paraId="6B6634EE">
            <w:pPr>
              <w:snapToGrid w:val="0"/>
              <w:spacing w:line="200" w:lineRule="atLeast"/>
              <w:ind w:left="72" w:leftChars="30"/>
              <w:jc w:val="both"/>
              <w:rPr>
                <w:rFonts w:ascii="楷体" w:hAnsi="楷体" w:eastAsia="楷体" w:cs="Calibri"/>
                <w:szCs w:val="24"/>
                <w:lang w:eastAsia="zh-CN"/>
              </w:rPr>
            </w:pPr>
            <w:r>
              <w:rPr>
                <w:rFonts w:hint="eastAsia" w:ascii="楷体" w:hAnsi="楷体" w:eastAsia="楷体" w:cs="Calibri"/>
                <w:szCs w:val="24"/>
                <w:lang w:eastAsia="zh-CN"/>
              </w:rPr>
              <w:t>总体金融组</w:t>
            </w:r>
          </w:p>
        </w:tc>
      </w:tr>
      <w:tr w14:paraId="6F62A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48DB1FB2">
            <w:pPr>
              <w:snapToGrid w:val="0"/>
              <w:ind w:left="53" w:leftChars="22"/>
              <w:jc w:val="both"/>
              <w:rPr>
                <w:rFonts w:ascii="楷体" w:hAnsi="楷体" w:eastAsia="楷体" w:cs="Calibri"/>
              </w:rPr>
            </w:pPr>
            <w:r>
              <w:rPr>
                <w:rFonts w:hint="eastAsia" w:ascii="楷体" w:hAnsi="楷体" w:eastAsia="楷体" w:cs="Calibri"/>
                <w:color w:val="000000"/>
              </w:rPr>
              <w:t>资讯</w:t>
            </w:r>
            <w:r>
              <w:rPr>
                <w:rFonts w:ascii="楷体" w:hAnsi="楷体" w:eastAsia="楷体" w:cs="Calibri"/>
                <w:color w:val="000000"/>
                <w:lang w:eastAsia="zh-CN"/>
              </w:rPr>
              <w:t>传播学系</w:t>
            </w:r>
          </w:p>
        </w:tc>
        <w:tc>
          <w:tcPr>
            <w:tcW w:w="2268" w:type="dxa"/>
            <w:vMerge w:val="continue"/>
            <w:tcBorders>
              <w:left w:val="thinThickThinSmallGap" w:color="000000" w:sz="2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838C01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sz w:val="20"/>
              </w:rPr>
            </w:pP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thickThinSmallGap" w:color="auto" w:sz="24" w:space="0"/>
            </w:tcBorders>
            <w:vAlign w:val="center"/>
          </w:tcPr>
          <w:p w14:paraId="195BBCB1">
            <w:pPr>
              <w:snapToGrid w:val="0"/>
              <w:spacing w:line="200" w:lineRule="atLeast"/>
              <w:ind w:left="72" w:leftChars="30"/>
              <w:jc w:val="both"/>
              <w:rPr>
                <w:rFonts w:ascii="楷体" w:hAnsi="楷体" w:eastAsia="楷体" w:cs="Calibri"/>
                <w:szCs w:val="24"/>
                <w:lang w:eastAsia="zh-CN"/>
              </w:rPr>
            </w:pPr>
            <w:r>
              <w:rPr>
                <w:rFonts w:hint="eastAsia" w:ascii="楷体" w:hAnsi="楷体" w:eastAsia="楷体" w:cs="Calibri"/>
                <w:szCs w:val="24"/>
                <w:lang w:eastAsia="zh-CN"/>
              </w:rPr>
              <w:t>AI与商业分析组</w:t>
            </w:r>
          </w:p>
        </w:tc>
      </w:tr>
      <w:tr w14:paraId="5D8C9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4395" w:type="dxa"/>
            <w:gridSpan w:val="2"/>
            <w:vMerge w:val="restart"/>
            <w:tcBorders>
              <w:top w:val="single" w:color="auto" w:sz="4" w:space="0"/>
              <w:left w:val="thinThickSmallGap" w:color="auto" w:sz="24" w:space="0"/>
              <w:right w:val="thinThickThinSmallGap" w:color="000000" w:sz="24" w:space="0"/>
            </w:tcBorders>
            <w:vAlign w:val="center"/>
          </w:tcPr>
          <w:p w14:paraId="35E044DB">
            <w:pPr>
              <w:snapToGrid w:val="0"/>
              <w:ind w:left="53" w:leftChars="22"/>
              <w:jc w:val="both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传播管理学系</w:t>
            </w:r>
          </w:p>
        </w:tc>
        <w:tc>
          <w:tcPr>
            <w:tcW w:w="2268" w:type="dxa"/>
            <w:vMerge w:val="restart"/>
            <w:tcBorders>
              <w:top w:val="single" w:color="000000" w:sz="4" w:space="0"/>
              <w:left w:val="thinThickThinSmallGap" w:color="000000" w:sz="24" w:space="0"/>
              <w:right w:val="single" w:color="000000" w:sz="4" w:space="0"/>
            </w:tcBorders>
            <w:vAlign w:val="center"/>
          </w:tcPr>
          <w:p w14:paraId="16404A5E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color w:val="000000"/>
                <w:sz w:val="2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行政</w:t>
            </w:r>
            <w:r>
              <w:rPr>
                <w:rFonts w:ascii="楷体" w:hAnsi="楷体" w:eastAsia="楷体" w:cs="Calibri"/>
                <w:szCs w:val="24"/>
                <w:lang w:eastAsia="zh-CN"/>
              </w:rPr>
              <w:t>管理</w:t>
            </w:r>
            <w:r>
              <w:rPr>
                <w:rFonts w:ascii="楷体" w:hAnsi="楷体" w:eastAsia="楷体" w:cs="Calibri"/>
                <w:color w:val="000000"/>
                <w:lang w:eastAsia="zh-CN"/>
              </w:rPr>
              <w:t>学系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thickThinSmallGap" w:color="auto" w:sz="24" w:space="0"/>
            </w:tcBorders>
            <w:vAlign w:val="center"/>
          </w:tcPr>
          <w:p w14:paraId="77BE6098">
            <w:pPr>
              <w:snapToGrid w:val="0"/>
              <w:spacing w:line="200" w:lineRule="atLeast"/>
              <w:ind w:left="72" w:leftChars="30"/>
              <w:jc w:val="both"/>
              <w:rPr>
                <w:rFonts w:ascii="楷体" w:hAnsi="楷体" w:eastAsia="楷体" w:cs="Calibri"/>
                <w:szCs w:val="24"/>
                <w:lang w:eastAsia="zh-CN"/>
              </w:rPr>
            </w:pPr>
            <w:r>
              <w:rPr>
                <w:rFonts w:hint="eastAsia" w:ascii="楷体" w:hAnsi="楷体" w:eastAsia="楷体" w:cs="Calibri"/>
                <w:szCs w:val="24"/>
                <w:lang w:eastAsia="zh-CN"/>
              </w:rPr>
              <w:t>行政与法律组</w:t>
            </w:r>
          </w:p>
        </w:tc>
      </w:tr>
      <w:tr w14:paraId="3C293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" w:hRule="atLeast"/>
          <w:jc w:val="center"/>
        </w:trPr>
        <w:tc>
          <w:tcPr>
            <w:tcW w:w="4395" w:type="dxa"/>
            <w:gridSpan w:val="2"/>
            <w:vMerge w:val="continue"/>
            <w:tcBorders>
              <w:left w:val="thinThickSmallGap" w:color="auto" w:sz="2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648475D8">
            <w:pPr>
              <w:snapToGrid w:val="0"/>
              <w:ind w:left="53" w:leftChars="22"/>
              <w:jc w:val="both"/>
              <w:rPr>
                <w:rFonts w:ascii="楷体" w:hAnsi="楷体" w:eastAsia="楷体" w:cs="Calibri"/>
                <w:color w:val="000000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thinThickThinSmallGap" w:color="000000" w:sz="2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9D52E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color w:val="000000"/>
                <w:lang w:eastAsia="zh-CN"/>
              </w:rPr>
            </w:pP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thickThinSmallGap" w:color="auto" w:sz="24" w:space="0"/>
            </w:tcBorders>
            <w:vAlign w:val="center"/>
          </w:tcPr>
          <w:p w14:paraId="36642D43">
            <w:pPr>
              <w:snapToGrid w:val="0"/>
              <w:spacing w:line="200" w:lineRule="atLeast"/>
              <w:ind w:left="72" w:leftChars="30"/>
              <w:jc w:val="both"/>
              <w:rPr>
                <w:rFonts w:ascii="楷体" w:hAnsi="楷体" w:eastAsia="楷体" w:cs="Calibri"/>
                <w:szCs w:val="24"/>
                <w:lang w:eastAsia="zh-CN"/>
              </w:rPr>
            </w:pPr>
            <w:r>
              <w:rPr>
                <w:rFonts w:hint="eastAsia" w:ascii="楷体" w:hAnsi="楷体" w:eastAsia="楷体" w:cs="Calibri"/>
                <w:szCs w:val="24"/>
                <w:lang w:eastAsia="zh-CN"/>
              </w:rPr>
              <w:t>政策与传播组</w:t>
            </w:r>
          </w:p>
        </w:tc>
      </w:tr>
      <w:tr w14:paraId="717C8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4395" w:type="dxa"/>
            <w:gridSpan w:val="2"/>
            <w:vMerge w:val="restart"/>
            <w:tcBorders>
              <w:top w:val="single" w:color="auto" w:sz="4" w:space="0"/>
              <w:left w:val="thinThickSmallGap" w:color="auto" w:sz="24" w:space="0"/>
              <w:right w:val="thinThickThinSmallGap" w:color="000000" w:sz="24" w:space="0"/>
            </w:tcBorders>
            <w:vAlign w:val="center"/>
          </w:tcPr>
          <w:p w14:paraId="763C605B">
            <w:pPr>
              <w:snapToGrid w:val="0"/>
              <w:ind w:left="53" w:leftChars="22"/>
              <w:jc w:val="both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数</w:t>
            </w:r>
            <w:r>
              <w:rPr>
                <w:rFonts w:hint="eastAsia" w:ascii="楷体" w:hAnsi="楷体" w:eastAsia="楷体" w:cs="Calibri"/>
                <w:color w:val="000000"/>
                <w:lang w:eastAsia="zh-CN"/>
              </w:rPr>
              <w:t>位</w:t>
            </w:r>
            <w:r>
              <w:rPr>
                <w:rFonts w:ascii="楷体" w:hAnsi="楷体" w:eastAsia="楷体" w:cs="Calibri"/>
                <w:color w:val="000000"/>
                <w:lang w:eastAsia="zh-CN"/>
              </w:rPr>
              <w:t>多媒体设计学系</w:t>
            </w:r>
          </w:p>
        </w:tc>
        <w:tc>
          <w:tcPr>
            <w:tcW w:w="2268" w:type="dxa"/>
            <w:vMerge w:val="restart"/>
            <w:tcBorders>
              <w:top w:val="single" w:color="000000" w:sz="4" w:space="0"/>
              <w:left w:val="thinThickThinSmallGap" w:color="000000" w:sz="24" w:space="0"/>
              <w:right w:val="single" w:color="000000" w:sz="4" w:space="0"/>
            </w:tcBorders>
            <w:vAlign w:val="center"/>
          </w:tcPr>
          <w:p w14:paraId="43104704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color w:val="000000"/>
                <w:sz w:val="20"/>
              </w:rPr>
            </w:pPr>
            <w:r>
              <w:rPr>
                <w:rFonts w:ascii="楷体" w:hAnsi="楷体" w:eastAsia="楷体" w:cs="Calibri"/>
                <w:szCs w:val="24"/>
                <w:lang w:eastAsia="zh-CN"/>
              </w:rPr>
              <w:t>企业管理</w:t>
            </w:r>
            <w:r>
              <w:rPr>
                <w:rFonts w:ascii="楷体" w:hAnsi="楷体" w:eastAsia="楷体" w:cs="Calibri"/>
                <w:color w:val="000000"/>
                <w:lang w:eastAsia="zh-CN"/>
              </w:rPr>
              <w:t>学系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thickThinSmallGap" w:color="auto" w:sz="24" w:space="0"/>
            </w:tcBorders>
            <w:vAlign w:val="center"/>
          </w:tcPr>
          <w:p w14:paraId="05498B95">
            <w:pPr>
              <w:snapToGrid w:val="0"/>
              <w:spacing w:line="200" w:lineRule="atLeast"/>
              <w:ind w:left="72" w:leftChars="30"/>
              <w:jc w:val="both"/>
              <w:rPr>
                <w:rFonts w:ascii="楷体" w:hAnsi="楷体" w:eastAsia="楷体" w:cs="Calibri"/>
                <w:szCs w:val="24"/>
                <w:lang w:eastAsia="zh-CN"/>
              </w:rPr>
            </w:pPr>
            <w:r>
              <w:rPr>
                <w:rFonts w:hint="eastAsia" w:ascii="楷体" w:hAnsi="楷体" w:eastAsia="楷体" w:cs="Calibri"/>
                <w:szCs w:val="24"/>
                <w:lang w:eastAsia="zh-CN"/>
              </w:rPr>
              <w:t>人工智慧管理组</w:t>
            </w:r>
          </w:p>
        </w:tc>
      </w:tr>
      <w:tr w14:paraId="14D67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" w:hRule="atLeast"/>
          <w:jc w:val="center"/>
        </w:trPr>
        <w:tc>
          <w:tcPr>
            <w:tcW w:w="4395" w:type="dxa"/>
            <w:gridSpan w:val="2"/>
            <w:vMerge w:val="continue"/>
            <w:tcBorders>
              <w:left w:val="thinThickSmallGap" w:color="auto" w:sz="2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500BCF15">
            <w:pPr>
              <w:snapToGrid w:val="0"/>
              <w:ind w:left="53" w:leftChars="22"/>
              <w:jc w:val="both"/>
              <w:rPr>
                <w:rFonts w:ascii="楷体" w:hAnsi="楷体" w:eastAsia="楷体" w:cs="Calibri"/>
                <w:color w:val="000000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thinThickThinSmallGap" w:color="000000" w:sz="24" w:space="0"/>
              <w:bottom w:val="triple" w:color="000000" w:sz="4" w:space="0"/>
              <w:right w:val="single" w:color="000000" w:sz="4" w:space="0"/>
            </w:tcBorders>
            <w:vAlign w:val="center"/>
          </w:tcPr>
          <w:p w14:paraId="70143E01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szCs w:val="24"/>
                <w:lang w:eastAsia="zh-CN"/>
              </w:rPr>
            </w:pP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triple" w:color="000000" w:sz="4" w:space="0"/>
              <w:right w:val="thickThinSmallGap" w:color="auto" w:sz="24" w:space="0"/>
            </w:tcBorders>
            <w:vAlign w:val="center"/>
          </w:tcPr>
          <w:p w14:paraId="539BA359">
            <w:pPr>
              <w:snapToGrid w:val="0"/>
              <w:spacing w:line="200" w:lineRule="atLeast"/>
              <w:ind w:left="72" w:leftChars="30"/>
              <w:jc w:val="both"/>
              <w:rPr>
                <w:rFonts w:ascii="楷体" w:hAnsi="楷体" w:eastAsia="楷体" w:cs="Calibri"/>
                <w:szCs w:val="24"/>
                <w:lang w:eastAsia="zh-CN"/>
              </w:rPr>
            </w:pPr>
            <w:r>
              <w:rPr>
                <w:rFonts w:hint="eastAsia" w:ascii="楷体" w:hAnsi="楷体" w:eastAsia="楷体" w:cs="Calibri"/>
                <w:szCs w:val="24"/>
                <w:lang w:eastAsia="zh-CN"/>
              </w:rPr>
              <w:t>跨域创新组</w:t>
            </w:r>
          </w:p>
        </w:tc>
      </w:tr>
      <w:tr w14:paraId="3D642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triple" w:color="auto" w:sz="4" w:space="0"/>
              <w:left w:val="thinThickSmallGap" w:color="auto" w:sz="24" w:space="0"/>
              <w:bottom w:val="triple" w:color="auto" w:sz="4" w:space="0"/>
              <w:right w:val="thinThickThinSmallGap" w:color="000000" w:sz="24" w:space="0"/>
            </w:tcBorders>
            <w:vAlign w:val="center"/>
          </w:tcPr>
          <w:p w14:paraId="50FFBD15">
            <w:pPr>
              <w:snapToGrid w:val="0"/>
              <w:jc w:val="center"/>
              <w:rPr>
                <w:rFonts w:ascii="楷体" w:hAnsi="楷体" w:eastAsia="楷体" w:cs="Calibri"/>
                <w:b/>
                <w:color w:val="000000"/>
                <w:sz w:val="28"/>
                <w:szCs w:val="28"/>
              </w:rPr>
            </w:pPr>
            <w:r>
              <w:rPr>
                <w:rFonts w:ascii="楷体" w:hAnsi="楷体" w:eastAsia="楷体" w:cs="Calibri"/>
                <w:b/>
                <w:bCs/>
                <w:color w:val="000000"/>
                <w:sz w:val="28"/>
                <w:szCs w:val="28"/>
                <w:lang w:eastAsia="zh-CN"/>
              </w:rPr>
              <w:t>人文社会学院</w:t>
            </w:r>
          </w:p>
        </w:tc>
        <w:tc>
          <w:tcPr>
            <w:tcW w:w="4961" w:type="dxa"/>
            <w:gridSpan w:val="2"/>
            <w:tcBorders>
              <w:top w:val="triple" w:color="000000" w:sz="4" w:space="0"/>
              <w:left w:val="thinThickThinSmallGap" w:color="000000" w:sz="24" w:space="0"/>
              <w:bottom w:val="triple" w:color="000000" w:sz="4" w:space="0"/>
              <w:right w:val="thickThinSmallGap" w:color="auto" w:sz="24" w:space="0"/>
            </w:tcBorders>
          </w:tcPr>
          <w:p w14:paraId="7E05BE58">
            <w:pPr>
              <w:snapToGrid w:val="0"/>
              <w:spacing w:line="200" w:lineRule="atLeast"/>
              <w:jc w:val="center"/>
              <w:rPr>
                <w:rFonts w:ascii="楷体" w:hAnsi="楷体" w:eastAsia="楷体" w:cs="Calibri"/>
                <w:color w:val="000000"/>
                <w:sz w:val="20"/>
              </w:rPr>
            </w:pPr>
            <w:r>
              <w:rPr>
                <w:rFonts w:ascii="楷体" w:hAnsi="楷体" w:eastAsia="楷体" w:cs="Calibri"/>
                <w:b/>
                <w:bCs/>
                <w:color w:val="000000"/>
                <w:sz w:val="28"/>
                <w:szCs w:val="28"/>
                <w:lang w:eastAsia="zh-CN"/>
              </w:rPr>
              <w:t>法学院</w:t>
            </w:r>
          </w:p>
        </w:tc>
      </w:tr>
      <w:tr w14:paraId="40BD9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triple" w:color="auto" w:sz="4" w:space="0"/>
              <w:left w:val="thinThickSmallGap" w:color="auto" w:sz="2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477F3351">
            <w:pPr>
              <w:snapToGrid w:val="0"/>
              <w:spacing w:line="200" w:lineRule="atLeast"/>
              <w:ind w:left="53" w:leftChars="22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社会心理学系</w:t>
            </w:r>
          </w:p>
        </w:tc>
        <w:tc>
          <w:tcPr>
            <w:tcW w:w="4961" w:type="dxa"/>
            <w:gridSpan w:val="2"/>
            <w:tcBorders>
              <w:top w:val="triple" w:color="000000" w:sz="4" w:space="0"/>
              <w:left w:val="thinThickThinSmallGap" w:color="000000" w:sz="24" w:space="0"/>
              <w:bottom w:val="single" w:color="000000" w:sz="4" w:space="0"/>
              <w:right w:val="thickThinSmallGap" w:color="auto" w:sz="24" w:space="0"/>
            </w:tcBorders>
          </w:tcPr>
          <w:p w14:paraId="75E080E4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color w:val="000000"/>
                <w:sz w:val="20"/>
              </w:rPr>
            </w:pPr>
            <w:r>
              <w:rPr>
                <w:rFonts w:ascii="楷体" w:hAnsi="楷体" w:eastAsia="楷体" w:cs="Calibri"/>
                <w:szCs w:val="24"/>
                <w:lang w:eastAsia="zh-CN"/>
              </w:rPr>
              <w:t>法律学</w:t>
            </w:r>
            <w:r>
              <w:rPr>
                <w:rFonts w:ascii="楷体" w:hAnsi="楷体" w:eastAsia="楷体" w:cs="Calibri"/>
                <w:color w:val="000000"/>
                <w:lang w:eastAsia="zh-CN"/>
              </w:rPr>
              <w:t>系</w:t>
            </w:r>
          </w:p>
        </w:tc>
      </w:tr>
      <w:tr w14:paraId="00583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000000" w:sz="4" w:space="0"/>
              <w:right w:val="thinThickThinSmallGap" w:color="000000" w:sz="24" w:space="0"/>
            </w:tcBorders>
            <w:vAlign w:val="center"/>
          </w:tcPr>
          <w:p w14:paraId="451DFD42">
            <w:pPr>
              <w:snapToGrid w:val="0"/>
              <w:spacing w:line="200" w:lineRule="atLeast"/>
              <w:ind w:left="53" w:leftChars="22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英语暨应用媒体学系</w:t>
            </w:r>
          </w:p>
        </w:tc>
        <w:tc>
          <w:tcPr>
            <w:tcW w:w="4961" w:type="dxa"/>
            <w:gridSpan w:val="2"/>
            <w:tcBorders>
              <w:top w:val="single" w:color="000000" w:sz="4" w:space="0"/>
              <w:left w:val="thinThickThinSmallGap" w:color="000000" w:sz="24" w:space="0"/>
              <w:bottom w:val="single" w:color="000000" w:sz="4" w:space="0"/>
              <w:right w:val="thickThinSmallGap" w:color="auto" w:sz="24" w:space="0"/>
            </w:tcBorders>
          </w:tcPr>
          <w:p w14:paraId="2A89B7AD">
            <w:pPr>
              <w:snapToGrid w:val="0"/>
              <w:spacing w:line="200" w:lineRule="atLeast"/>
              <w:jc w:val="both"/>
              <w:rPr>
                <w:rFonts w:ascii="楷体" w:hAnsi="楷体" w:eastAsia="楷体" w:cs="Calibri"/>
                <w:color w:val="000000"/>
                <w:sz w:val="20"/>
              </w:rPr>
            </w:pPr>
          </w:p>
        </w:tc>
      </w:tr>
      <w:tr w14:paraId="253B5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single" w:color="000000" w:sz="4" w:space="0"/>
              <w:left w:val="thinThickSmallGap" w:color="auto" w:sz="24" w:space="0"/>
              <w:bottom w:val="thickThinSmallGap" w:color="000000" w:sz="24" w:space="0"/>
              <w:right w:val="thinThickThinSmallGap" w:color="000000" w:sz="24" w:space="0"/>
            </w:tcBorders>
            <w:vAlign w:val="center"/>
          </w:tcPr>
          <w:p w14:paraId="6C63959C">
            <w:pPr>
              <w:snapToGrid w:val="0"/>
              <w:spacing w:line="200" w:lineRule="atLeast"/>
              <w:ind w:left="53" w:leftChars="22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日本语文学系</w:t>
            </w:r>
          </w:p>
        </w:tc>
        <w:tc>
          <w:tcPr>
            <w:tcW w:w="4961" w:type="dxa"/>
            <w:gridSpan w:val="2"/>
            <w:tcBorders>
              <w:top w:val="single" w:color="000000" w:sz="4" w:space="0"/>
              <w:left w:val="thinThickThinSmallGap" w:color="000000" w:sz="24" w:space="0"/>
              <w:bottom w:val="thickThinSmallGap" w:color="000000" w:sz="24" w:space="0"/>
              <w:right w:val="thickThinSmallGap" w:color="auto" w:sz="24" w:space="0"/>
            </w:tcBorders>
          </w:tcPr>
          <w:p w14:paraId="436F707E">
            <w:pPr>
              <w:snapToGrid w:val="0"/>
              <w:spacing w:line="200" w:lineRule="atLeast"/>
              <w:jc w:val="both"/>
              <w:rPr>
                <w:rFonts w:ascii="楷体" w:hAnsi="楷体" w:eastAsia="楷体" w:cs="Calibri"/>
                <w:color w:val="000000"/>
                <w:sz w:val="20"/>
              </w:rPr>
            </w:pPr>
          </w:p>
        </w:tc>
      </w:tr>
    </w:tbl>
    <w:p w14:paraId="7196CEFC">
      <w:pPr>
        <w:snapToGrid w:val="0"/>
        <w:jc w:val="both"/>
        <w:rPr>
          <w:rFonts w:ascii="Calibri" w:hAnsi="Calibri" w:eastAsia="標楷體" w:cs="Calibri"/>
          <w:color w:val="000000"/>
          <w:sz w:val="28"/>
          <w:szCs w:val="28"/>
        </w:rPr>
      </w:pPr>
    </w:p>
    <w:p w14:paraId="418F7FD3">
      <w:pPr>
        <w:snapToGrid w:val="0"/>
        <w:jc w:val="both"/>
        <w:rPr>
          <w:rFonts w:ascii="Calibri" w:hAnsi="Calibri" w:eastAsia="標楷體" w:cs="Calibri"/>
          <w:b/>
          <w:color w:val="000000"/>
          <w:sz w:val="28"/>
          <w:szCs w:val="28"/>
        </w:rPr>
      </w:pPr>
      <w:r>
        <w:rPr>
          <w:rFonts w:ascii="Calibri" w:hAnsi="Calibri" w:eastAsia="標楷體" w:cs="Calibri"/>
          <w:color w:val="000000"/>
          <w:sz w:val="28"/>
          <w:szCs w:val="28"/>
          <w:lang w:eastAsia="zh-CN"/>
        </w:rPr>
        <w:t>二、</w:t>
      </w:r>
      <w:r>
        <w:rPr>
          <w:rFonts w:ascii="Calibri" w:hAnsi="Calibri" w:eastAsia="標楷體" w:cs="Calibri"/>
          <w:b/>
          <w:color w:val="000000"/>
          <w:sz w:val="28"/>
          <w:szCs w:val="28"/>
          <w:lang w:eastAsia="zh-CN"/>
        </w:rPr>
        <w:t>研究生(硕士班)</w:t>
      </w:r>
    </w:p>
    <w:tbl>
      <w:tblPr>
        <w:tblStyle w:val="17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35"/>
        <w:gridCol w:w="1560"/>
        <w:gridCol w:w="4961"/>
      </w:tblGrid>
      <w:tr w14:paraId="3F2EC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9356" w:type="dxa"/>
            <w:gridSpan w:val="3"/>
            <w:tcBorders>
              <w:top w:val="thinThickSmallGap" w:color="000000" w:sz="24" w:space="0"/>
              <w:left w:val="thinThickSmallGap" w:color="auto" w:sz="24" w:space="0"/>
              <w:bottom w:val="thinThickSmallGap" w:color="000000" w:sz="24" w:space="0"/>
              <w:right w:val="thickThinSmallGap" w:color="auto" w:sz="24" w:space="0"/>
            </w:tcBorders>
            <w:vAlign w:val="center"/>
          </w:tcPr>
          <w:p w14:paraId="3927993F">
            <w:pPr>
              <w:snapToGrid w:val="0"/>
              <w:spacing w:line="200" w:lineRule="atLeast"/>
              <w:jc w:val="center"/>
              <w:rPr>
                <w:rFonts w:ascii="楷体" w:hAnsi="楷体" w:eastAsia="楷体" w:cs="Calibri"/>
                <w:b/>
                <w:color w:val="000000"/>
                <w:sz w:val="28"/>
                <w:szCs w:val="28"/>
              </w:rPr>
            </w:pPr>
            <w:r>
              <w:rPr>
                <w:rFonts w:ascii="楷体" w:hAnsi="楷体" w:eastAsia="楷体" w:cs="Calibri"/>
                <w:b/>
                <w:color w:val="000000"/>
                <w:sz w:val="28"/>
                <w:szCs w:val="28"/>
                <w:lang w:eastAsia="zh-CN"/>
              </w:rPr>
              <w:t>系所别</w:t>
            </w:r>
          </w:p>
        </w:tc>
      </w:tr>
      <w:tr w14:paraId="7120B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thinThickSmallGap" w:color="000000" w:sz="24" w:space="0"/>
              <w:left w:val="thinThickSmallGap" w:color="auto" w:sz="24" w:space="0"/>
              <w:bottom w:val="triple" w:color="auto" w:sz="4" w:space="0"/>
              <w:right w:val="thinThickThinSmallGap" w:color="000000" w:sz="24" w:space="0"/>
            </w:tcBorders>
            <w:vAlign w:val="center"/>
          </w:tcPr>
          <w:p w14:paraId="007B4016">
            <w:pPr>
              <w:snapToGrid w:val="0"/>
              <w:jc w:val="center"/>
              <w:rPr>
                <w:rFonts w:ascii="楷体" w:hAnsi="楷体" w:eastAsia="楷体" w:cs="Calibri"/>
                <w:b/>
                <w:color w:val="000000"/>
                <w:sz w:val="28"/>
                <w:szCs w:val="28"/>
              </w:rPr>
            </w:pPr>
            <w:r>
              <w:rPr>
                <w:rFonts w:ascii="楷体" w:hAnsi="楷体" w:eastAsia="楷体" w:cs="Calibri"/>
                <w:b/>
                <w:color w:val="000000"/>
                <w:sz w:val="28"/>
                <w:szCs w:val="28"/>
                <w:lang w:eastAsia="zh-CN"/>
              </w:rPr>
              <w:t>新闻传播学院</w:t>
            </w:r>
          </w:p>
        </w:tc>
        <w:tc>
          <w:tcPr>
            <w:tcW w:w="4961" w:type="dxa"/>
            <w:tcBorders>
              <w:top w:val="thinThickSmallGap" w:color="000000" w:sz="24" w:space="0"/>
              <w:left w:val="thinThickThinSmallGap" w:color="000000" w:sz="24" w:space="0"/>
              <w:bottom w:val="triple" w:color="000000" w:sz="4" w:space="0"/>
              <w:right w:val="thickThinSmallGap" w:color="auto" w:sz="24" w:space="0"/>
            </w:tcBorders>
            <w:vAlign w:val="center"/>
          </w:tcPr>
          <w:p w14:paraId="13564EFB">
            <w:pPr>
              <w:snapToGrid w:val="0"/>
              <w:jc w:val="center"/>
              <w:rPr>
                <w:rFonts w:ascii="楷体" w:hAnsi="楷体" w:eastAsia="楷体" w:cs="Calibri"/>
                <w:b/>
                <w:color w:val="000000"/>
                <w:sz w:val="28"/>
                <w:szCs w:val="28"/>
              </w:rPr>
            </w:pPr>
            <w:r>
              <w:rPr>
                <w:rFonts w:ascii="楷体" w:hAnsi="楷体" w:eastAsia="楷体" w:cs="Calibri"/>
                <w:b/>
                <w:color w:val="000000"/>
                <w:sz w:val="28"/>
                <w:szCs w:val="28"/>
                <w:lang w:eastAsia="zh-CN"/>
              </w:rPr>
              <w:t>管理学院</w:t>
            </w:r>
          </w:p>
        </w:tc>
      </w:tr>
      <w:tr w14:paraId="038F7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triple" w:color="auto" w:sz="4" w:space="0"/>
              <w:left w:val="thinThickSmallGap" w:color="auto" w:sz="2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0EDFA4F7">
            <w:pPr>
              <w:snapToGrid w:val="0"/>
              <w:ind w:left="53" w:leftChars="22"/>
              <w:jc w:val="both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新闻学系</w:t>
            </w:r>
          </w:p>
        </w:tc>
        <w:tc>
          <w:tcPr>
            <w:tcW w:w="4961" w:type="dxa"/>
            <w:tcBorders>
              <w:top w:val="triple" w:color="000000" w:sz="4" w:space="0"/>
              <w:left w:val="thinThickThinSmallGap" w:color="000000" w:sz="24" w:space="0"/>
              <w:bottom w:val="single" w:color="000000" w:sz="4" w:space="0"/>
              <w:right w:val="thickThinSmallGap" w:color="auto" w:sz="24" w:space="0"/>
            </w:tcBorders>
            <w:vAlign w:val="center"/>
          </w:tcPr>
          <w:p w14:paraId="34C84F1A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szCs w:val="24"/>
              </w:rPr>
            </w:pPr>
            <w:r>
              <w:rPr>
                <w:rFonts w:ascii="楷体" w:hAnsi="楷体" w:eastAsia="楷体" w:cs="Calibri"/>
                <w:szCs w:val="24"/>
                <w:lang w:eastAsia="zh-CN"/>
              </w:rPr>
              <w:t>财务金融学系</w:t>
            </w:r>
          </w:p>
        </w:tc>
      </w:tr>
      <w:tr w14:paraId="1FE7C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32763CCE">
            <w:pPr>
              <w:snapToGrid w:val="0"/>
              <w:spacing w:line="240" w:lineRule="atLeast"/>
              <w:ind w:left="53" w:leftChars="22"/>
              <w:jc w:val="both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口语传播暨社群媒体学系</w:t>
            </w:r>
          </w:p>
        </w:tc>
        <w:tc>
          <w:tcPr>
            <w:tcW w:w="4961" w:type="dxa"/>
            <w:tcBorders>
              <w:top w:val="single" w:color="000000" w:sz="4" w:space="0"/>
              <w:left w:val="thinThickThinSmallGap" w:color="000000" w:sz="24" w:space="0"/>
              <w:bottom w:val="single" w:color="000000" w:sz="4" w:space="0"/>
              <w:right w:val="thickThinSmallGap" w:color="auto" w:sz="24" w:space="0"/>
            </w:tcBorders>
            <w:vAlign w:val="center"/>
          </w:tcPr>
          <w:p w14:paraId="7D07662D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szCs w:val="24"/>
              </w:rPr>
            </w:pPr>
            <w:r>
              <w:rPr>
                <w:rFonts w:hint="eastAsia" w:ascii="楷体" w:hAnsi="楷体" w:eastAsia="楷体" w:cs="Calibri"/>
                <w:color w:val="000000"/>
              </w:rPr>
              <w:t>资讯</w:t>
            </w:r>
            <w:r>
              <w:rPr>
                <w:rFonts w:ascii="楷体" w:hAnsi="楷体" w:eastAsia="楷体" w:cs="Calibri"/>
                <w:szCs w:val="24"/>
                <w:lang w:eastAsia="zh-CN"/>
              </w:rPr>
              <w:t>管理学系</w:t>
            </w:r>
          </w:p>
        </w:tc>
      </w:tr>
      <w:tr w14:paraId="260EC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vMerge w:val="restart"/>
            <w:tcBorders>
              <w:top w:val="single" w:color="auto" w:sz="4" w:space="0"/>
              <w:left w:val="thinThickSmallGap" w:color="auto" w:sz="24" w:space="0"/>
              <w:right w:val="single" w:color="000000" w:sz="4" w:space="0"/>
            </w:tcBorders>
            <w:vAlign w:val="center"/>
          </w:tcPr>
          <w:p w14:paraId="19D01849">
            <w:pPr>
              <w:snapToGrid w:val="0"/>
              <w:spacing w:line="240" w:lineRule="atLeast"/>
              <w:ind w:left="53" w:leftChars="22"/>
              <w:jc w:val="both"/>
              <w:rPr>
                <w:rFonts w:ascii="楷体" w:hAnsi="楷体" w:eastAsia="楷体" w:cs="Calibri"/>
                <w:color w:val="000000"/>
                <w:lang w:eastAsia="zh-CN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广播电视电影学系研究所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5F405852">
            <w:pPr>
              <w:snapToGrid w:val="0"/>
              <w:spacing w:line="240" w:lineRule="atLeast"/>
              <w:ind w:left="53" w:leftChars="22"/>
              <w:jc w:val="both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创作组</w:t>
            </w:r>
          </w:p>
        </w:tc>
        <w:tc>
          <w:tcPr>
            <w:tcW w:w="4961" w:type="dxa"/>
            <w:tcBorders>
              <w:top w:val="single" w:color="000000" w:sz="4" w:space="0"/>
              <w:left w:val="thinThickThinSmallGap" w:color="000000" w:sz="24" w:space="0"/>
              <w:bottom w:val="single" w:color="000000" w:sz="4" w:space="0"/>
              <w:right w:val="thickThinSmallGap" w:color="auto" w:sz="24" w:space="0"/>
            </w:tcBorders>
            <w:vAlign w:val="center"/>
          </w:tcPr>
          <w:p w14:paraId="42893DA5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szCs w:val="24"/>
              </w:rPr>
            </w:pPr>
            <w:r>
              <w:rPr>
                <w:rFonts w:ascii="楷体" w:hAnsi="楷体" w:eastAsia="楷体" w:cs="Calibri"/>
                <w:szCs w:val="24"/>
                <w:lang w:eastAsia="zh-CN"/>
              </w:rPr>
              <w:t>观光学系</w:t>
            </w:r>
          </w:p>
        </w:tc>
      </w:tr>
      <w:tr w14:paraId="345D6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vMerge w:val="continue"/>
            <w:tcBorders>
              <w:left w:val="thinThickSmallGap" w:color="auto" w:sz="2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FE5A6">
            <w:pPr>
              <w:snapToGrid w:val="0"/>
              <w:spacing w:line="240" w:lineRule="atLeast"/>
              <w:ind w:left="53" w:leftChars="22"/>
              <w:jc w:val="both"/>
              <w:rPr>
                <w:rFonts w:ascii="楷体" w:hAnsi="楷体" w:eastAsia="楷体" w:cs="Calibri"/>
                <w:color w:val="00000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6B79C9CC">
            <w:pPr>
              <w:snapToGrid w:val="0"/>
              <w:spacing w:line="280" w:lineRule="atLeast"/>
              <w:ind w:left="53" w:leftChars="22"/>
              <w:jc w:val="both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iCs/>
                <w:color w:val="000000"/>
                <w:lang w:eastAsia="zh-CN"/>
              </w:rPr>
              <w:t>媒体应用组</w:t>
            </w:r>
          </w:p>
        </w:tc>
        <w:tc>
          <w:tcPr>
            <w:tcW w:w="4961" w:type="dxa"/>
            <w:tcBorders>
              <w:top w:val="single" w:color="000000" w:sz="4" w:space="0"/>
              <w:left w:val="thinThickThinSmallGap" w:color="000000" w:sz="24" w:space="0"/>
              <w:bottom w:val="single" w:color="000000" w:sz="4" w:space="0"/>
              <w:right w:val="thickThinSmallGap" w:color="auto" w:sz="24" w:space="0"/>
            </w:tcBorders>
            <w:vAlign w:val="center"/>
          </w:tcPr>
          <w:p w14:paraId="3A3F95AA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szCs w:val="24"/>
              </w:rPr>
            </w:pPr>
            <w:r>
              <w:rPr>
                <w:rFonts w:ascii="楷体" w:hAnsi="楷体" w:eastAsia="楷体" w:cs="Calibri"/>
                <w:szCs w:val="24"/>
                <w:lang w:eastAsia="zh-CN"/>
              </w:rPr>
              <w:t>经济学系</w:t>
            </w:r>
          </w:p>
        </w:tc>
      </w:tr>
      <w:tr w14:paraId="4799D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single" w:color="000000" w:sz="4" w:space="0"/>
              <w:left w:val="thinThickSmallGap" w:color="auto" w:sz="24" w:space="0"/>
              <w:bottom w:val="single" w:color="000000" w:sz="4" w:space="0"/>
              <w:right w:val="thinThickThinSmallGap" w:color="000000" w:sz="24" w:space="0"/>
            </w:tcBorders>
            <w:vAlign w:val="center"/>
          </w:tcPr>
          <w:p w14:paraId="7F1E30F5">
            <w:pPr>
              <w:snapToGrid w:val="0"/>
              <w:spacing w:line="280" w:lineRule="atLeast"/>
              <w:ind w:left="53" w:leftChars="22"/>
              <w:jc w:val="both"/>
              <w:rPr>
                <w:rFonts w:ascii="楷体" w:hAnsi="楷体" w:eastAsia="楷体" w:cs="Calibri"/>
                <w:iCs/>
                <w:color w:val="000000"/>
                <w:sz w:val="20"/>
              </w:rPr>
            </w:pPr>
            <w:r>
              <w:rPr>
                <w:rFonts w:ascii="楷体" w:hAnsi="楷体" w:eastAsia="楷体" w:cs="Calibri"/>
                <w:lang w:eastAsia="zh-CN"/>
              </w:rPr>
              <w:t>公共关系暨广告</w:t>
            </w:r>
            <w:r>
              <w:rPr>
                <w:rFonts w:ascii="楷体" w:hAnsi="楷体" w:eastAsia="楷体" w:cs="Calibri"/>
                <w:color w:val="000000"/>
                <w:lang w:eastAsia="zh-CN"/>
              </w:rPr>
              <w:t>学系</w:t>
            </w:r>
          </w:p>
        </w:tc>
        <w:tc>
          <w:tcPr>
            <w:tcW w:w="4961" w:type="dxa"/>
            <w:tcBorders>
              <w:top w:val="single" w:color="000000" w:sz="4" w:space="0"/>
              <w:left w:val="thinThickThinSmallGap" w:color="000000" w:sz="24" w:space="0"/>
              <w:bottom w:val="single" w:color="000000" w:sz="4" w:space="0"/>
              <w:right w:val="thickThinSmallGap" w:color="auto" w:sz="24" w:space="0"/>
            </w:tcBorders>
            <w:vAlign w:val="center"/>
          </w:tcPr>
          <w:p w14:paraId="44493598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szCs w:val="24"/>
              </w:rPr>
            </w:pPr>
            <w:r>
              <w:rPr>
                <w:rFonts w:ascii="楷体" w:hAnsi="楷体" w:eastAsia="楷体" w:cs="Calibri"/>
                <w:szCs w:val="24"/>
                <w:lang w:eastAsia="zh-CN"/>
              </w:rPr>
              <w:t>企业管理学系</w:t>
            </w:r>
          </w:p>
        </w:tc>
      </w:tr>
      <w:tr w14:paraId="43E17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single" w:color="000000" w:sz="4" w:space="0"/>
              <w:left w:val="thinThickSmallGap" w:color="auto" w:sz="2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7393C15D">
            <w:pPr>
              <w:snapToGrid w:val="0"/>
              <w:spacing w:line="280" w:lineRule="atLeast"/>
              <w:ind w:left="53" w:leftChars="22"/>
              <w:jc w:val="both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传播管理学系</w:t>
            </w:r>
          </w:p>
        </w:tc>
        <w:tc>
          <w:tcPr>
            <w:tcW w:w="4961" w:type="dxa"/>
            <w:tcBorders>
              <w:top w:val="single" w:color="000000" w:sz="4" w:space="0"/>
              <w:left w:val="thinThickThinSmallGap" w:color="000000" w:sz="24" w:space="0"/>
              <w:bottom w:val="single" w:color="000000" w:sz="4" w:space="0"/>
              <w:right w:val="thickThinSmallGap" w:color="auto" w:sz="24" w:space="0"/>
            </w:tcBorders>
            <w:vAlign w:val="center"/>
          </w:tcPr>
          <w:p w14:paraId="066DF876">
            <w:pPr>
              <w:snapToGrid w:val="0"/>
              <w:spacing w:line="200" w:lineRule="atLeast"/>
              <w:ind w:left="38" w:leftChars="16"/>
              <w:jc w:val="both"/>
              <w:rPr>
                <w:rFonts w:ascii="楷体" w:hAnsi="楷体" w:eastAsia="楷体" w:cs="Calibri"/>
                <w:szCs w:val="24"/>
              </w:rPr>
            </w:pPr>
          </w:p>
        </w:tc>
      </w:tr>
      <w:tr w14:paraId="68AC8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nThickThinSmallGap" w:color="000000" w:sz="24" w:space="0"/>
            </w:tcBorders>
            <w:vAlign w:val="center"/>
          </w:tcPr>
          <w:p w14:paraId="3C3C1259">
            <w:pPr>
              <w:snapToGrid w:val="0"/>
              <w:ind w:left="53" w:leftChars="22"/>
              <w:jc w:val="both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数</w:t>
            </w:r>
            <w:r>
              <w:rPr>
                <w:rFonts w:hint="eastAsia" w:ascii="楷体" w:hAnsi="楷体" w:eastAsia="楷体" w:cs="Calibri"/>
                <w:color w:val="000000"/>
                <w:lang w:eastAsia="zh-CN"/>
              </w:rPr>
              <w:t>位</w:t>
            </w:r>
            <w:r>
              <w:rPr>
                <w:rFonts w:ascii="楷体" w:hAnsi="楷体" w:eastAsia="楷体" w:cs="Calibri"/>
                <w:color w:val="000000"/>
                <w:lang w:eastAsia="zh-CN"/>
              </w:rPr>
              <w:t>多媒体设计学系</w:t>
            </w:r>
          </w:p>
        </w:tc>
        <w:tc>
          <w:tcPr>
            <w:tcW w:w="4961" w:type="dxa"/>
            <w:tcBorders>
              <w:top w:val="single" w:color="000000" w:sz="4" w:space="0"/>
              <w:left w:val="thinThickThinSmallGap" w:color="000000" w:sz="24" w:space="0"/>
              <w:bottom w:val="single" w:color="000000" w:sz="4" w:space="0"/>
              <w:right w:val="thickThinSmallGap" w:color="auto" w:sz="24" w:space="0"/>
            </w:tcBorders>
            <w:vAlign w:val="center"/>
          </w:tcPr>
          <w:p w14:paraId="6798B6DF">
            <w:pPr>
              <w:snapToGrid w:val="0"/>
              <w:spacing w:line="200" w:lineRule="atLeast"/>
              <w:jc w:val="both"/>
              <w:rPr>
                <w:rFonts w:ascii="楷体" w:hAnsi="楷体" w:eastAsia="楷体" w:cs="Calibri"/>
                <w:szCs w:val="24"/>
              </w:rPr>
            </w:pPr>
          </w:p>
        </w:tc>
      </w:tr>
      <w:tr w14:paraId="363F0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triple" w:color="auto" w:sz="4" w:space="0"/>
              <w:left w:val="thinThickSmallGap" w:color="auto" w:sz="24" w:space="0"/>
              <w:bottom w:val="triple" w:color="auto" w:sz="4" w:space="0"/>
              <w:right w:val="thinThickThinSmallGap" w:color="000000" w:sz="24" w:space="0"/>
            </w:tcBorders>
            <w:vAlign w:val="center"/>
          </w:tcPr>
          <w:p w14:paraId="32CD1FDB">
            <w:pPr>
              <w:snapToGrid w:val="0"/>
              <w:jc w:val="center"/>
              <w:rPr>
                <w:rFonts w:ascii="楷体" w:hAnsi="楷体" w:eastAsia="楷体" w:cs="Calibri"/>
                <w:b/>
                <w:color w:val="000000"/>
                <w:sz w:val="28"/>
                <w:szCs w:val="28"/>
              </w:rPr>
            </w:pPr>
            <w:r>
              <w:rPr>
                <w:rFonts w:ascii="楷体" w:hAnsi="楷体" w:eastAsia="楷体" w:cs="Calibri"/>
                <w:b/>
                <w:bCs/>
                <w:color w:val="000000"/>
                <w:sz w:val="28"/>
                <w:szCs w:val="28"/>
                <w:lang w:eastAsia="zh-CN"/>
              </w:rPr>
              <w:t>人文社会学院</w:t>
            </w:r>
          </w:p>
        </w:tc>
        <w:tc>
          <w:tcPr>
            <w:tcW w:w="4961" w:type="dxa"/>
            <w:tcBorders>
              <w:top w:val="triple" w:color="000000" w:sz="4" w:space="0"/>
              <w:left w:val="thinThickThinSmallGap" w:color="000000" w:sz="24" w:space="0"/>
              <w:bottom w:val="triple" w:color="000000" w:sz="4" w:space="0"/>
              <w:right w:val="thickThinSmallGap" w:color="auto" w:sz="24" w:space="0"/>
            </w:tcBorders>
          </w:tcPr>
          <w:p w14:paraId="024BEFE6">
            <w:pPr>
              <w:snapToGrid w:val="0"/>
              <w:spacing w:line="200" w:lineRule="atLeast"/>
              <w:jc w:val="center"/>
              <w:rPr>
                <w:rFonts w:ascii="楷体" w:hAnsi="楷体" w:eastAsia="楷体" w:cs="Calibri"/>
                <w:color w:val="000000"/>
                <w:sz w:val="20"/>
              </w:rPr>
            </w:pPr>
            <w:r>
              <w:rPr>
                <w:rFonts w:ascii="楷体" w:hAnsi="楷体" w:eastAsia="楷体" w:cs="Calibri"/>
                <w:b/>
                <w:bCs/>
                <w:color w:val="000000"/>
                <w:sz w:val="28"/>
                <w:szCs w:val="28"/>
                <w:lang w:eastAsia="zh-CN"/>
              </w:rPr>
              <w:t>法学院</w:t>
            </w:r>
          </w:p>
        </w:tc>
      </w:tr>
      <w:tr w14:paraId="51D7F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5" w:type="dxa"/>
            <w:gridSpan w:val="2"/>
            <w:tcBorders>
              <w:top w:val="single" w:color="000000" w:sz="4" w:space="0"/>
              <w:left w:val="thinThickSmallGap" w:color="auto" w:sz="24" w:space="0"/>
              <w:bottom w:val="thickThinSmallGap" w:color="000000" w:sz="24" w:space="0"/>
              <w:right w:val="thinThickThinSmallGap" w:color="000000" w:sz="24" w:space="0"/>
            </w:tcBorders>
            <w:vAlign w:val="center"/>
          </w:tcPr>
          <w:p w14:paraId="167CC800">
            <w:pPr>
              <w:snapToGrid w:val="0"/>
              <w:spacing w:line="200" w:lineRule="atLeast"/>
              <w:ind w:left="53" w:leftChars="22"/>
              <w:jc w:val="both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性别研究所</w:t>
            </w:r>
          </w:p>
        </w:tc>
        <w:tc>
          <w:tcPr>
            <w:tcW w:w="4961" w:type="dxa"/>
            <w:tcBorders>
              <w:top w:val="single" w:color="000000" w:sz="4" w:space="0"/>
              <w:left w:val="thinThickThinSmallGap" w:color="000000" w:sz="24" w:space="0"/>
              <w:bottom w:val="thickThinSmallGap" w:color="000000" w:sz="24" w:space="0"/>
              <w:right w:val="thickThinSmallGap" w:color="auto" w:sz="24" w:space="0"/>
            </w:tcBorders>
          </w:tcPr>
          <w:p w14:paraId="4C11618B">
            <w:pPr>
              <w:snapToGrid w:val="0"/>
              <w:spacing w:line="200" w:lineRule="atLeast"/>
              <w:jc w:val="both"/>
              <w:rPr>
                <w:rFonts w:ascii="楷体" w:hAnsi="楷体" w:eastAsia="楷体" w:cs="Calibri"/>
                <w:color w:val="000000"/>
                <w:sz w:val="20"/>
              </w:rPr>
            </w:pPr>
            <w:r>
              <w:rPr>
                <w:rFonts w:ascii="楷体" w:hAnsi="楷体" w:eastAsia="楷体" w:cs="Calibri"/>
                <w:szCs w:val="24"/>
                <w:lang w:eastAsia="zh-CN"/>
              </w:rPr>
              <w:t>法律学系</w:t>
            </w:r>
          </w:p>
        </w:tc>
      </w:tr>
    </w:tbl>
    <w:p w14:paraId="664BF2CE">
      <w:pPr>
        <w:snapToGrid w:val="0"/>
        <w:jc w:val="both"/>
        <w:rPr>
          <w:rFonts w:ascii="Calibri" w:hAnsi="Calibri" w:eastAsia="標楷體" w:cs="Calibri"/>
          <w:color w:val="000000"/>
          <w:sz w:val="28"/>
          <w:szCs w:val="28"/>
        </w:rPr>
      </w:pPr>
    </w:p>
    <w:p w14:paraId="0AAEB569">
      <w:pPr>
        <w:snapToGrid w:val="0"/>
        <w:jc w:val="both"/>
        <w:rPr>
          <w:rFonts w:ascii="Calibri" w:hAnsi="Calibri" w:eastAsia="標楷體" w:cs="Calibri"/>
          <w:color w:val="000000"/>
          <w:sz w:val="28"/>
          <w:szCs w:val="28"/>
        </w:rPr>
      </w:pPr>
    </w:p>
    <w:p w14:paraId="7448B3E5">
      <w:pPr>
        <w:snapToGrid w:val="0"/>
        <w:jc w:val="both"/>
        <w:rPr>
          <w:rFonts w:ascii="Calibri" w:hAnsi="Calibri" w:eastAsia="標楷體" w:cs="Calibri"/>
          <w:color w:val="000000"/>
          <w:sz w:val="28"/>
          <w:szCs w:val="28"/>
        </w:rPr>
      </w:pPr>
    </w:p>
    <w:p w14:paraId="6B723830">
      <w:pPr>
        <w:snapToGrid w:val="0"/>
        <w:jc w:val="both"/>
        <w:rPr>
          <w:rFonts w:ascii="Calibri" w:hAnsi="Calibri" w:eastAsia="標楷體" w:cs="Calibri"/>
          <w:color w:val="FF0000"/>
          <w:sz w:val="28"/>
          <w:szCs w:val="28"/>
        </w:rPr>
      </w:pPr>
      <w:r>
        <w:rPr>
          <w:rFonts w:ascii="Calibri" w:hAnsi="Calibri" w:eastAsia="標楷體" w:cs="Calibri"/>
          <w:color w:val="000000"/>
          <w:sz w:val="28"/>
          <w:szCs w:val="28"/>
          <w:lang w:eastAsia="zh-CN"/>
        </w:rPr>
        <w:t>三、</w:t>
      </w:r>
      <w:r>
        <w:rPr>
          <w:rFonts w:ascii="Calibri" w:hAnsi="Calibri" w:eastAsia="標楷體" w:cs="Calibri"/>
          <w:b/>
          <w:color w:val="000000"/>
          <w:sz w:val="28"/>
          <w:szCs w:val="28"/>
          <w:lang w:eastAsia="zh-CN"/>
        </w:rPr>
        <w:t>研究生(博士班)</w:t>
      </w:r>
    </w:p>
    <w:tbl>
      <w:tblPr>
        <w:tblStyle w:val="17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398"/>
        <w:gridCol w:w="4958"/>
      </w:tblGrid>
      <w:tr w14:paraId="63CAE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9356" w:type="dxa"/>
            <w:gridSpan w:val="2"/>
            <w:tcBorders>
              <w:top w:val="thinThickSmallGap" w:color="000000" w:sz="24" w:space="0"/>
              <w:left w:val="thinThickSmallGap" w:color="auto" w:sz="24" w:space="0"/>
              <w:bottom w:val="thinThickSmallGap" w:color="000000" w:sz="24" w:space="0"/>
              <w:right w:val="thickThinSmallGap" w:color="auto" w:sz="24" w:space="0"/>
            </w:tcBorders>
            <w:vAlign w:val="center"/>
          </w:tcPr>
          <w:p w14:paraId="17E26860">
            <w:pPr>
              <w:snapToGrid w:val="0"/>
              <w:spacing w:line="200" w:lineRule="atLeast"/>
              <w:jc w:val="center"/>
              <w:rPr>
                <w:rFonts w:ascii="楷体" w:hAnsi="楷体" w:eastAsia="楷体" w:cs="Calibri"/>
                <w:b/>
                <w:color w:val="000000"/>
                <w:sz w:val="28"/>
                <w:szCs w:val="28"/>
              </w:rPr>
            </w:pPr>
            <w:r>
              <w:rPr>
                <w:rFonts w:ascii="楷体" w:hAnsi="楷体" w:eastAsia="楷体" w:cs="Calibri"/>
                <w:b/>
                <w:color w:val="000000"/>
                <w:sz w:val="28"/>
                <w:szCs w:val="28"/>
                <w:lang w:eastAsia="zh-CN"/>
              </w:rPr>
              <w:t>系所别</w:t>
            </w:r>
          </w:p>
        </w:tc>
      </w:tr>
      <w:tr w14:paraId="307E7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398" w:type="dxa"/>
            <w:tcBorders>
              <w:top w:val="thinThickSmallGap" w:color="000000" w:sz="24" w:space="0"/>
              <w:left w:val="thinThickSmallGap" w:color="auto" w:sz="24" w:space="0"/>
              <w:bottom w:val="triple" w:color="auto" w:sz="4" w:space="0"/>
              <w:right w:val="thinThickThinSmallGap" w:color="000000" w:sz="24" w:space="0"/>
            </w:tcBorders>
            <w:vAlign w:val="center"/>
          </w:tcPr>
          <w:p w14:paraId="798FEB0D">
            <w:pPr>
              <w:snapToGrid w:val="0"/>
              <w:jc w:val="center"/>
              <w:rPr>
                <w:rFonts w:ascii="楷体" w:hAnsi="楷体" w:eastAsia="楷体" w:cs="Calibri"/>
                <w:b/>
                <w:color w:val="000000"/>
                <w:sz w:val="28"/>
                <w:szCs w:val="28"/>
              </w:rPr>
            </w:pPr>
            <w:r>
              <w:rPr>
                <w:rFonts w:ascii="楷体" w:hAnsi="楷体" w:eastAsia="楷体" w:cs="Calibri"/>
                <w:b/>
                <w:color w:val="000000"/>
                <w:sz w:val="28"/>
                <w:szCs w:val="28"/>
                <w:lang w:eastAsia="zh-CN"/>
              </w:rPr>
              <w:t>新闻传播学院</w:t>
            </w:r>
          </w:p>
        </w:tc>
        <w:tc>
          <w:tcPr>
            <w:tcW w:w="4958" w:type="dxa"/>
            <w:tcBorders>
              <w:top w:val="thinThickSmallGap" w:color="000000" w:sz="24" w:space="0"/>
              <w:left w:val="thinThickThinSmallGap" w:color="000000" w:sz="24" w:space="0"/>
              <w:bottom w:val="triple" w:color="000000" w:sz="4" w:space="0"/>
              <w:right w:val="thickThinSmallGap" w:color="auto" w:sz="24" w:space="0"/>
            </w:tcBorders>
            <w:vAlign w:val="center"/>
          </w:tcPr>
          <w:p w14:paraId="21395BAB">
            <w:pPr>
              <w:snapToGrid w:val="0"/>
              <w:jc w:val="center"/>
              <w:rPr>
                <w:rFonts w:ascii="楷体" w:hAnsi="楷体" w:eastAsia="楷体" w:cs="Calibri"/>
                <w:b/>
                <w:color w:val="000000"/>
                <w:sz w:val="28"/>
                <w:szCs w:val="28"/>
              </w:rPr>
            </w:pPr>
            <w:r>
              <w:rPr>
                <w:rFonts w:ascii="楷体" w:hAnsi="楷体" w:eastAsia="楷体" w:cs="Calibri"/>
                <w:b/>
                <w:color w:val="000000"/>
                <w:sz w:val="28"/>
                <w:szCs w:val="28"/>
                <w:lang w:eastAsia="zh-CN"/>
              </w:rPr>
              <w:t>管理学院</w:t>
            </w:r>
          </w:p>
        </w:tc>
      </w:tr>
      <w:tr w14:paraId="1D303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4398" w:type="dxa"/>
            <w:tcBorders>
              <w:top w:val="triple" w:color="auto" w:sz="4" w:space="0"/>
              <w:left w:val="thinThickSmallGap" w:color="auto" w:sz="24" w:space="0"/>
              <w:bottom w:val="thickThinSmallGap" w:color="000000" w:sz="24" w:space="0"/>
              <w:right w:val="thinThickThinSmallGap" w:color="000000" w:sz="24" w:space="0"/>
            </w:tcBorders>
            <w:vAlign w:val="center"/>
          </w:tcPr>
          <w:p w14:paraId="7DE97E9C">
            <w:pPr>
              <w:snapToGrid w:val="0"/>
              <w:jc w:val="center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传播博士学位学程</w:t>
            </w:r>
          </w:p>
        </w:tc>
        <w:tc>
          <w:tcPr>
            <w:tcW w:w="4958" w:type="dxa"/>
            <w:tcBorders>
              <w:top w:val="triple" w:color="000000" w:sz="4" w:space="0"/>
              <w:left w:val="thinThickThinSmallGap" w:color="000000" w:sz="24" w:space="0"/>
              <w:bottom w:val="thickThinSmallGap" w:color="000000" w:sz="24" w:space="0"/>
              <w:right w:val="thickThinSmallGap" w:color="auto" w:sz="24" w:space="0"/>
            </w:tcBorders>
            <w:vAlign w:val="center"/>
          </w:tcPr>
          <w:p w14:paraId="01AB217C">
            <w:pPr>
              <w:snapToGrid w:val="0"/>
              <w:jc w:val="center"/>
              <w:rPr>
                <w:rFonts w:ascii="楷体" w:hAnsi="楷体" w:eastAsia="楷体" w:cs="Calibri"/>
                <w:color w:val="000000"/>
              </w:rPr>
            </w:pPr>
            <w:r>
              <w:rPr>
                <w:rFonts w:ascii="楷体" w:hAnsi="楷体" w:eastAsia="楷体" w:cs="Calibri"/>
                <w:color w:val="000000"/>
                <w:lang w:eastAsia="zh-CN"/>
              </w:rPr>
              <w:t>行政管理学系研究所</w:t>
            </w:r>
          </w:p>
        </w:tc>
      </w:tr>
    </w:tbl>
    <w:p w14:paraId="5E3E8A7E">
      <w:pPr>
        <w:widowControl/>
        <w:rPr>
          <w:rFonts w:ascii="Calibri" w:hAnsi="Calibri" w:eastAsia="標楷體" w:cs="Calibri"/>
          <w:sz w:val="40"/>
          <w:szCs w:val="40"/>
        </w:rPr>
      </w:pPr>
    </w:p>
    <w:p w14:paraId="2053F046">
      <w:pPr>
        <w:pStyle w:val="24"/>
        <w:widowControl w:val="0"/>
        <w:overflowPunct w:val="0"/>
        <w:spacing w:before="0" w:beforeAutospacing="0" w:after="360" w:afterLines="100" w:afterAutospacing="0"/>
        <w:textAlignment w:val="auto"/>
        <w:rPr>
          <w:rFonts w:hint="default" w:ascii="楷体" w:hAnsi="楷体" w:eastAsia="楷体" w:cs="Calibri"/>
          <w:b/>
          <w:kern w:val="2"/>
          <w:sz w:val="34"/>
          <w:szCs w:val="34"/>
          <w:lang w:eastAsia="zh-CN"/>
        </w:rPr>
      </w:pPr>
      <w:r>
        <w:rPr>
          <w:rFonts w:hint="default" w:ascii="Calibri" w:hAnsi="Calibri" w:cs="Calibri"/>
          <w:sz w:val="40"/>
          <w:szCs w:val="40"/>
          <w:lang w:eastAsia="zh-CN"/>
        </w:rPr>
        <w:br w:type="page"/>
      </w:r>
      <w:r>
        <w:rPr>
          <w:rFonts w:hint="default" w:ascii="楷体" w:hAnsi="楷体" w:eastAsia="楷体" w:cs="Calibri"/>
          <w:b/>
          <w:sz w:val="34"/>
          <w:szCs w:val="34"/>
          <w:lang w:eastAsia="zh-CN"/>
        </w:rPr>
        <w:t>贰</w:t>
      </w:r>
      <w:r>
        <w:rPr>
          <w:rFonts w:hint="default" w:ascii="楷体" w:hAnsi="楷体" w:eastAsia="楷体" w:cs="Calibri"/>
          <w:b/>
          <w:kern w:val="2"/>
          <w:sz w:val="34"/>
          <w:szCs w:val="34"/>
          <w:lang w:eastAsia="zh-CN"/>
        </w:rPr>
        <w:t>、申请规定及相关注意事项</w:t>
      </w:r>
    </w:p>
    <w:p w14:paraId="4F356181">
      <w:pPr>
        <w:overflowPunct w:val="0"/>
        <w:snapToGrid w:val="0"/>
        <w:spacing w:before="360" w:beforeLines="100" w:after="360" w:afterLines="100" w:line="360" w:lineRule="auto"/>
        <w:ind w:left="283" w:leftChars="118"/>
        <w:rPr>
          <w:rFonts w:ascii="楷体" w:hAnsi="楷体" w:eastAsia="楷体" w:cs="Calibri"/>
          <w:b/>
          <w:sz w:val="28"/>
          <w:szCs w:val="28"/>
          <w:lang w:eastAsia="zh-CN"/>
        </w:rPr>
      </w:pPr>
      <w:r>
        <w:rPr>
          <w:rFonts w:ascii="楷体" w:hAnsi="楷体" w:eastAsia="楷体" w:cs="Calibri"/>
          <w:b/>
          <w:sz w:val="28"/>
          <w:szCs w:val="28"/>
          <w:lang w:eastAsia="zh-CN"/>
        </w:rPr>
        <w:t>一、申请资格</w:t>
      </w:r>
    </w:p>
    <w:p w14:paraId="4DEA74EB">
      <w:pPr>
        <w:pStyle w:val="24"/>
        <w:widowControl w:val="0"/>
        <w:overflowPunct w:val="0"/>
        <w:snapToGrid w:val="0"/>
        <w:spacing w:before="0" w:beforeAutospacing="0" w:after="0" w:afterAutospacing="0" w:line="360" w:lineRule="auto"/>
        <w:ind w:firstLine="616" w:firstLineChars="220"/>
        <w:jc w:val="both"/>
        <w:textAlignment w:val="auto"/>
        <w:rPr>
          <w:rFonts w:hint="default" w:ascii="楷体" w:hAnsi="楷体" w:eastAsia="楷体" w:cs="Calibri"/>
          <w:sz w:val="28"/>
          <w:lang w:eastAsia="zh-CN"/>
        </w:rPr>
      </w:pPr>
      <w:r>
        <w:rPr>
          <w:rFonts w:hint="default" w:ascii="楷体" w:hAnsi="楷体" w:eastAsia="楷体" w:cs="Calibri"/>
          <w:sz w:val="28"/>
          <w:lang w:eastAsia="zh-CN"/>
        </w:rPr>
        <w:t>限就读于世新大学大陆地区合作院校之在读本科生或研究生。</w:t>
      </w:r>
    </w:p>
    <w:p w14:paraId="36943A28">
      <w:pPr>
        <w:overflowPunct w:val="0"/>
        <w:snapToGrid w:val="0"/>
        <w:spacing w:before="360" w:beforeLines="100" w:after="360" w:afterLines="100" w:line="360" w:lineRule="auto"/>
        <w:ind w:left="283" w:leftChars="118"/>
        <w:rPr>
          <w:rFonts w:ascii="楷体" w:hAnsi="楷体" w:eastAsia="楷体" w:cs="Calibri"/>
          <w:b/>
          <w:sz w:val="28"/>
          <w:szCs w:val="28"/>
          <w:lang w:eastAsia="zh-CN"/>
        </w:rPr>
      </w:pPr>
      <w:r>
        <w:rPr>
          <w:rFonts w:ascii="楷体" w:hAnsi="楷体" w:eastAsia="楷体" w:cs="Calibri"/>
          <w:b/>
          <w:sz w:val="28"/>
          <w:szCs w:val="28"/>
          <w:lang w:eastAsia="zh-CN"/>
        </w:rPr>
        <w:t>二、收费说明</w:t>
      </w:r>
    </w:p>
    <w:p w14:paraId="6F87E1C0">
      <w:pPr>
        <w:pStyle w:val="24"/>
        <w:widowControl w:val="0"/>
        <w:overflowPunct w:val="0"/>
        <w:snapToGrid w:val="0"/>
        <w:spacing w:before="0" w:beforeAutospacing="0" w:after="0" w:afterAutospacing="0" w:line="360" w:lineRule="auto"/>
        <w:ind w:firstLine="616" w:firstLineChars="220"/>
        <w:jc w:val="both"/>
        <w:textAlignment w:val="auto"/>
        <w:rPr>
          <w:rFonts w:hint="default"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研修费：每学期新台币十万元整。内含学杂费、住宿、寝具、水</w:t>
      </w:r>
    </w:p>
    <w:p w14:paraId="4AEC7F0E">
      <w:pPr>
        <w:pStyle w:val="24"/>
        <w:widowControl w:val="0"/>
        <w:overflowPunct w:val="0"/>
        <w:snapToGrid w:val="0"/>
        <w:spacing w:before="0" w:beforeAutospacing="0" w:after="0" w:afterAutospacing="0" w:line="360" w:lineRule="auto"/>
        <w:ind w:firstLine="616" w:firstLineChars="220"/>
        <w:jc w:val="both"/>
        <w:textAlignment w:val="auto"/>
        <w:rPr>
          <w:rFonts w:hint="default"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电、交通费等费用。</w:t>
      </w:r>
    </w:p>
    <w:p w14:paraId="6DD3231C">
      <w:pPr>
        <w:tabs>
          <w:tab w:val="left" w:pos="7690"/>
        </w:tabs>
        <w:overflowPunct w:val="0"/>
        <w:snapToGrid w:val="0"/>
        <w:spacing w:before="180" w:beforeLines="50"/>
        <w:ind w:left="1231" w:leftChars="177" w:hanging="806" w:hangingChars="288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hint="eastAsia" w:ascii="楷体" w:hAnsi="楷体" w:eastAsia="楷体" w:cs="Calibri"/>
          <w:sz w:val="28"/>
          <w:szCs w:val="28"/>
          <w:lang w:eastAsia="zh-CN"/>
        </w:rPr>
        <w:t>※申请学生所属大陆地区学校之注册缴费事宜，依各校规定办理。</w:t>
      </w:r>
    </w:p>
    <w:p w14:paraId="57F6E002">
      <w:pPr>
        <w:pStyle w:val="24"/>
        <w:widowControl w:val="0"/>
        <w:overflowPunct w:val="0"/>
        <w:snapToGrid w:val="0"/>
        <w:spacing w:before="180" w:beforeLines="50" w:beforeAutospacing="0" w:after="180" w:afterLines="50" w:afterAutospacing="0" w:line="360" w:lineRule="auto"/>
        <w:ind w:left="566" w:leftChars="236"/>
        <w:jc w:val="both"/>
        <w:textAlignment w:val="auto"/>
        <w:rPr>
          <w:rFonts w:hint="default" w:ascii="楷体" w:hAnsi="楷体" w:eastAsia="楷体" w:cs="Calibri"/>
          <w:sz w:val="28"/>
          <w:szCs w:val="28"/>
          <w:lang w:eastAsia="zh-CN"/>
        </w:rPr>
      </w:pPr>
    </w:p>
    <w:p w14:paraId="34FC89DD">
      <w:pPr>
        <w:overflowPunct w:val="0"/>
        <w:snapToGrid w:val="0"/>
        <w:spacing w:before="360" w:beforeLines="100" w:after="360" w:afterLines="100" w:line="360" w:lineRule="auto"/>
        <w:ind w:left="283" w:leftChars="118"/>
        <w:rPr>
          <w:rFonts w:ascii="楷体" w:hAnsi="楷体" w:eastAsia="楷体" w:cs="Calibri"/>
          <w:b/>
          <w:sz w:val="28"/>
          <w:szCs w:val="28"/>
          <w:lang w:eastAsia="zh-CN"/>
        </w:rPr>
      </w:pPr>
      <w:r>
        <w:rPr>
          <w:rFonts w:ascii="楷体" w:hAnsi="楷体" w:eastAsia="楷体" w:cs="Calibri"/>
          <w:b/>
          <w:sz w:val="28"/>
          <w:szCs w:val="28"/>
          <w:lang w:eastAsia="zh-CN"/>
        </w:rPr>
        <w:t>三、生活住宿</w:t>
      </w:r>
    </w:p>
    <w:p w14:paraId="5741B4A8">
      <w:pPr>
        <w:tabs>
          <w:tab w:val="left" w:pos="7690"/>
        </w:tabs>
        <w:overflowPunct w:val="0"/>
        <w:snapToGrid w:val="0"/>
        <w:spacing w:before="180" w:beforeLines="50"/>
        <w:ind w:left="1287" w:leftChars="177" w:hanging="862" w:hangingChars="308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（一）生活费：依台湾地区大学生平均支出估算，每人每月约人民币</w:t>
      </w:r>
      <w:r>
        <w:rPr>
          <w:rFonts w:hint="eastAsia" w:ascii="楷体" w:hAnsi="楷体" w:eastAsia="楷体" w:cs="Calibri"/>
          <w:sz w:val="28"/>
          <w:szCs w:val="28"/>
        </w:rPr>
        <w:t>3</w:t>
      </w:r>
      <w:r>
        <w:rPr>
          <w:rFonts w:ascii="楷体" w:hAnsi="楷体" w:eastAsia="楷体" w:cs="Calibri"/>
          <w:sz w:val="28"/>
          <w:szCs w:val="28"/>
          <w:lang w:eastAsia="zh-CN"/>
        </w:rPr>
        <w:t>,000元。</w:t>
      </w:r>
    </w:p>
    <w:p w14:paraId="0EBC74EA">
      <w:pPr>
        <w:tabs>
          <w:tab w:val="left" w:pos="7690"/>
        </w:tabs>
        <w:overflowPunct w:val="0"/>
        <w:snapToGrid w:val="0"/>
        <w:spacing w:before="180" w:beforeLines="50"/>
        <w:ind w:left="1275" w:leftChars="178" w:hanging="848" w:hangingChars="303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（二）</w:t>
      </w:r>
      <w:r>
        <w:rPr>
          <w:rFonts w:hint="eastAsia" w:ascii="楷体" w:hAnsi="楷体" w:eastAsia="楷体" w:cs="Calibri"/>
          <w:sz w:val="28"/>
          <w:szCs w:val="28"/>
          <w:lang w:eastAsia="zh-CN"/>
        </w:rPr>
        <w:t>宿舍分配由宿管中心统一安排、依学校人数分配住宿房型，不得自行更换。</w:t>
      </w:r>
    </w:p>
    <w:p w14:paraId="6EDDED5A">
      <w:pPr>
        <w:tabs>
          <w:tab w:val="left" w:pos="7690"/>
        </w:tabs>
        <w:overflowPunct w:val="0"/>
        <w:snapToGrid w:val="0"/>
        <w:spacing w:before="180" w:beforeLines="50"/>
        <w:ind w:left="1275" w:leftChars="178" w:hanging="848" w:hangingChars="303"/>
        <w:rPr>
          <w:rFonts w:ascii="楷体" w:hAnsi="楷体" w:eastAsia="楷体" w:cs="Calibri"/>
          <w:sz w:val="28"/>
          <w:szCs w:val="28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（三）</w:t>
      </w:r>
      <w:r>
        <w:rPr>
          <w:rFonts w:hint="eastAsia" w:ascii="楷体" w:hAnsi="楷体" w:eastAsia="楷体" w:cs="Calibri"/>
          <w:sz w:val="28"/>
          <w:szCs w:val="28"/>
          <w:lang w:eastAsia="zh-CN"/>
        </w:rPr>
        <w:t>两岸研修生、交换生优先安排于世新深坑宿舍。</w:t>
      </w:r>
    </w:p>
    <w:p w14:paraId="52E78650">
      <w:pPr>
        <w:tabs>
          <w:tab w:val="left" w:pos="7690"/>
        </w:tabs>
        <w:overflowPunct w:val="0"/>
        <w:snapToGrid w:val="0"/>
        <w:spacing w:before="180" w:beforeLines="50"/>
        <w:ind w:left="1275" w:leftChars="178" w:hanging="848" w:hangingChars="303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（四）</w:t>
      </w:r>
      <w:r>
        <w:rPr>
          <w:rFonts w:hint="eastAsia" w:ascii="楷体" w:hAnsi="楷体" w:eastAsia="楷体" w:cs="Calibri"/>
          <w:sz w:val="28"/>
          <w:szCs w:val="28"/>
          <w:lang w:eastAsia="zh-CN"/>
        </w:rPr>
        <w:t>世新深坑宿舍提供家具与相关物品如下：</w:t>
      </w:r>
    </w:p>
    <w:p w14:paraId="17188534">
      <w:pPr>
        <w:tabs>
          <w:tab w:val="left" w:pos="7690"/>
        </w:tabs>
        <w:overflowPunct w:val="0"/>
        <w:snapToGrid w:val="0"/>
        <w:spacing w:before="180" w:beforeLines="50"/>
        <w:ind w:left="1276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1.</w:t>
      </w:r>
      <w:r>
        <w:rPr>
          <w:rFonts w:hint="eastAsia" w:ascii="楷体" w:hAnsi="楷体" w:eastAsia="楷体" w:cs="Calibri"/>
          <w:sz w:val="28"/>
          <w:szCs w:val="28"/>
          <w:lang w:eastAsia="zh-CN"/>
        </w:rPr>
        <w:t>寝具：床组（含枕头、枕套、保洁垫、夏被）。</w:t>
      </w:r>
    </w:p>
    <w:p w14:paraId="22BAE313">
      <w:pPr>
        <w:tabs>
          <w:tab w:val="left" w:pos="7690"/>
        </w:tabs>
        <w:overflowPunct w:val="0"/>
        <w:snapToGrid w:val="0"/>
        <w:spacing w:before="180" w:beforeLines="50"/>
        <w:ind w:left="1276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2.</w:t>
      </w:r>
      <w:r>
        <w:rPr>
          <w:rFonts w:hint="eastAsia" w:ascii="楷体" w:hAnsi="楷体" w:eastAsia="楷体" w:cs="Calibri"/>
          <w:sz w:val="28"/>
          <w:szCs w:val="28"/>
          <w:lang w:eastAsia="zh-CN"/>
        </w:rPr>
        <w:t>电器用品：冷气空调及冰箱</w:t>
      </w:r>
      <w:r>
        <w:rPr>
          <w:rFonts w:ascii="楷体" w:hAnsi="楷体" w:eastAsia="楷体" w:cs="Calibri"/>
          <w:sz w:val="28"/>
          <w:szCs w:val="28"/>
          <w:lang w:eastAsia="zh-CN"/>
        </w:rPr>
        <w:t>(</w:t>
      </w:r>
      <w:r>
        <w:rPr>
          <w:rFonts w:hint="eastAsia" w:ascii="楷体" w:hAnsi="楷体" w:eastAsia="楷体" w:cs="Calibri"/>
          <w:sz w:val="28"/>
          <w:szCs w:val="28"/>
          <w:lang w:eastAsia="zh-CN"/>
        </w:rPr>
        <w:t>共享</w:t>
      </w:r>
      <w:r>
        <w:rPr>
          <w:rFonts w:ascii="楷体" w:hAnsi="楷体" w:eastAsia="楷体" w:cs="Calibri"/>
          <w:sz w:val="28"/>
          <w:szCs w:val="28"/>
          <w:lang w:eastAsia="zh-CN"/>
        </w:rPr>
        <w:t>)</w:t>
      </w:r>
      <w:r>
        <w:rPr>
          <w:rFonts w:hint="eastAsia" w:ascii="楷体" w:hAnsi="楷体" w:eastAsia="楷体" w:cs="Calibri"/>
          <w:sz w:val="28"/>
          <w:szCs w:val="28"/>
          <w:lang w:eastAsia="zh-CN"/>
        </w:rPr>
        <w:t>、桌灯。</w:t>
      </w:r>
    </w:p>
    <w:p w14:paraId="76A618CE">
      <w:pPr>
        <w:tabs>
          <w:tab w:val="left" w:pos="7690"/>
        </w:tabs>
        <w:overflowPunct w:val="0"/>
        <w:snapToGrid w:val="0"/>
        <w:spacing w:before="180" w:beforeLines="50"/>
        <w:ind w:left="1276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3.</w:t>
      </w:r>
      <w:r>
        <w:rPr>
          <w:rFonts w:hint="eastAsia" w:ascii="楷体" w:hAnsi="楷体" w:eastAsia="楷体" w:cs="Calibri"/>
          <w:sz w:val="28"/>
          <w:szCs w:val="28"/>
          <w:lang w:eastAsia="zh-CN"/>
        </w:rPr>
        <w:t>家具：衣柜、书桌、椅子。</w:t>
      </w:r>
    </w:p>
    <w:p w14:paraId="5D128CEC">
      <w:pPr>
        <w:tabs>
          <w:tab w:val="left" w:pos="7690"/>
        </w:tabs>
        <w:overflowPunct w:val="0"/>
        <w:snapToGrid w:val="0"/>
        <w:spacing w:before="180" w:beforeLines="50"/>
        <w:ind w:left="1276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4.</w:t>
      </w:r>
      <w:r>
        <w:rPr>
          <w:rFonts w:hint="eastAsia" w:ascii="楷体" w:hAnsi="楷体" w:eastAsia="楷体" w:cs="Calibri"/>
          <w:sz w:val="28"/>
          <w:szCs w:val="28"/>
          <w:lang w:eastAsia="zh-CN"/>
        </w:rPr>
        <w:t>网络：网络节点，依房间人数配置，每人使用一个节点。</w:t>
      </w:r>
    </w:p>
    <w:p w14:paraId="2BB51DC4">
      <w:pPr>
        <w:tabs>
          <w:tab w:val="left" w:pos="7690"/>
        </w:tabs>
        <w:overflowPunct w:val="0"/>
        <w:snapToGrid w:val="0"/>
        <w:spacing w:before="180" w:beforeLines="50"/>
        <w:ind w:left="1276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5.</w:t>
      </w:r>
      <w:r>
        <w:rPr>
          <w:rFonts w:hint="eastAsia" w:ascii="楷体" w:hAnsi="楷体" w:eastAsia="楷体" w:cs="Calibri"/>
          <w:sz w:val="28"/>
          <w:szCs w:val="28"/>
          <w:lang w:eastAsia="zh-CN"/>
        </w:rPr>
        <w:t>其他：房间独立卫浴、室内话机、垃圾筒。</w:t>
      </w:r>
    </w:p>
    <w:p w14:paraId="5E43AE7C">
      <w:pPr>
        <w:tabs>
          <w:tab w:val="left" w:pos="7690"/>
        </w:tabs>
        <w:overflowPunct w:val="0"/>
        <w:snapToGrid w:val="0"/>
        <w:spacing w:before="180" w:beforeLines="50"/>
        <w:rPr>
          <w:rFonts w:ascii="楷体" w:hAnsi="楷体" w:eastAsia="楷体" w:cs="Calibri"/>
          <w:sz w:val="28"/>
          <w:szCs w:val="28"/>
          <w:lang w:eastAsia="zh-CN"/>
        </w:rPr>
      </w:pPr>
    </w:p>
    <w:p w14:paraId="6589B36C">
      <w:pPr>
        <w:tabs>
          <w:tab w:val="left" w:pos="7690"/>
        </w:tabs>
        <w:overflowPunct w:val="0"/>
        <w:snapToGrid w:val="0"/>
        <w:spacing w:before="180" w:beforeLines="50"/>
        <w:rPr>
          <w:rFonts w:ascii="楷体" w:hAnsi="楷体" w:eastAsia="楷体" w:cs="Calibri"/>
          <w:sz w:val="28"/>
          <w:szCs w:val="28"/>
          <w:lang w:eastAsia="zh-CN"/>
        </w:rPr>
      </w:pPr>
    </w:p>
    <w:p w14:paraId="6EB5110C">
      <w:pPr>
        <w:overflowPunct w:val="0"/>
        <w:snapToGrid w:val="0"/>
        <w:spacing w:before="360" w:beforeLines="100" w:after="360" w:afterLines="100" w:line="360" w:lineRule="auto"/>
        <w:ind w:left="283" w:leftChars="118"/>
        <w:rPr>
          <w:rFonts w:ascii="楷体" w:hAnsi="楷体" w:eastAsia="楷体" w:cs="Calibri"/>
          <w:b/>
          <w:sz w:val="28"/>
          <w:szCs w:val="28"/>
          <w:lang w:eastAsia="zh-CN"/>
        </w:rPr>
      </w:pPr>
      <w:r>
        <w:rPr>
          <w:rFonts w:ascii="楷体" w:hAnsi="楷体" w:eastAsia="楷体" w:cs="Calibri"/>
          <w:b/>
          <w:sz w:val="28"/>
          <w:szCs w:val="28"/>
          <w:lang w:eastAsia="zh-CN"/>
        </w:rPr>
        <w:t>四、申请期限</w:t>
      </w:r>
    </w:p>
    <w:p w14:paraId="335BD8E5">
      <w:pPr>
        <w:overflowPunct w:val="0"/>
        <w:snapToGrid w:val="0"/>
        <w:spacing w:beforeLines="100" w:afterLines="100" w:line="360" w:lineRule="auto"/>
        <w:ind w:left="283" w:leftChars="118"/>
        <w:rPr>
          <w:rFonts w:ascii="Kaiti SC" w:hAnsi="Kaiti SC" w:eastAsia="Kaiti SC" w:cs="Calibri"/>
          <w:b/>
          <w:sz w:val="28"/>
          <w:szCs w:val="28"/>
          <w:lang w:eastAsia="zh-CN"/>
        </w:rPr>
      </w:pPr>
      <w:r>
        <w:rPr>
          <w:rFonts w:hint="eastAsia" w:ascii="Kaiti SC" w:hAnsi="Kaiti SC" w:eastAsia="Kaiti SC" w:cs="Calibri"/>
          <w:b/>
          <w:sz w:val="28"/>
          <w:szCs w:val="28"/>
          <w:lang w:eastAsia="zh-CN"/>
        </w:rPr>
        <w:t>申请人须于所属大陆学校规定时间内，备齐下列资料缴交港澳台事务办公室，并于</w:t>
      </w:r>
      <w:r>
        <w:rPr>
          <w:rFonts w:hint="eastAsia" w:ascii="Kaiti SC" w:hAnsi="Kaiti SC" w:eastAsia="Kaiti SC" w:cs="Calibri"/>
          <w:b/>
          <w:color w:val="FF0000"/>
          <w:sz w:val="28"/>
          <w:szCs w:val="28"/>
          <w:lang w:eastAsia="zh-CN"/>
        </w:rPr>
        <w:t>2026年5月15日前</w:t>
      </w:r>
      <w:r>
        <w:rPr>
          <w:rFonts w:hint="eastAsia" w:ascii="Kaiti SC" w:hAnsi="Kaiti SC" w:eastAsia="Kaiti SC" w:cs="Calibri"/>
          <w:b/>
          <w:sz w:val="28"/>
          <w:szCs w:val="28"/>
          <w:lang w:eastAsia="zh-CN"/>
        </w:rPr>
        <w:t>送达本校审查。</w:t>
      </w:r>
    </w:p>
    <w:p w14:paraId="659C9372">
      <w:pPr>
        <w:pStyle w:val="24"/>
        <w:widowControl w:val="0"/>
        <w:overflowPunct w:val="0"/>
        <w:snapToGrid w:val="0"/>
        <w:spacing w:before="0" w:beforeAutospacing="0" w:after="0" w:afterAutospacing="0" w:line="360" w:lineRule="auto"/>
        <w:ind w:left="566" w:leftChars="236" w:firstLine="1"/>
        <w:jc w:val="both"/>
        <w:textAlignment w:val="auto"/>
        <w:rPr>
          <w:rFonts w:hint="default" w:ascii="楷体" w:hAnsi="楷体" w:eastAsia="楷体" w:cs="Calibri"/>
          <w:sz w:val="28"/>
          <w:lang w:eastAsia="zh-CN"/>
        </w:rPr>
      </w:pPr>
      <w:r>
        <w:rPr>
          <w:rFonts w:hint="default" w:ascii="楷体" w:hAnsi="楷体" w:eastAsia="楷体" w:cs="Calibri"/>
          <w:sz w:val="28"/>
          <w:lang w:eastAsia="zh-CN"/>
        </w:rPr>
        <w:t>各阶段缴交资料说明如下：</w:t>
      </w:r>
    </w:p>
    <w:p w14:paraId="42D1567A">
      <w:pPr>
        <w:tabs>
          <w:tab w:val="left" w:pos="7690"/>
        </w:tabs>
        <w:overflowPunct w:val="0"/>
        <w:snapToGrid w:val="0"/>
        <w:spacing w:before="180" w:beforeLines="50" w:line="360" w:lineRule="auto"/>
        <w:ind w:left="567"/>
        <w:rPr>
          <w:rFonts w:ascii="楷体" w:hAnsi="楷体" w:eastAsia="楷体" w:cs="Calibri"/>
          <w:b/>
          <w:color w:val="C00000"/>
          <w:sz w:val="28"/>
          <w:szCs w:val="28"/>
          <w:lang w:eastAsia="zh-CN"/>
        </w:rPr>
      </w:pPr>
      <w:r>
        <w:rPr>
          <w:rFonts w:ascii="楷体" w:hAnsi="楷体" w:eastAsia="楷体" w:cs="Calibri"/>
          <w:b/>
          <w:color w:val="C00000"/>
          <w:sz w:val="28"/>
          <w:szCs w:val="28"/>
          <w:lang w:eastAsia="zh-CN"/>
        </w:rPr>
        <w:t>第一阶段：（202</w:t>
      </w:r>
      <w:r>
        <w:rPr>
          <w:rFonts w:hint="eastAsia" w:ascii="楷体" w:hAnsi="楷体" w:eastAsia="楷体" w:cs="Calibri"/>
          <w:b/>
          <w:color w:val="C00000"/>
          <w:sz w:val="28"/>
          <w:szCs w:val="28"/>
        </w:rPr>
        <w:t>6</w:t>
      </w:r>
      <w:r>
        <w:rPr>
          <w:rFonts w:ascii="楷体" w:hAnsi="楷体" w:eastAsia="楷体" w:cs="Calibri"/>
          <w:b/>
          <w:color w:val="C00000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Calibri"/>
          <w:b/>
          <w:color w:val="C00000"/>
          <w:sz w:val="28"/>
          <w:szCs w:val="28"/>
        </w:rPr>
        <w:t>5</w:t>
      </w:r>
      <w:r>
        <w:rPr>
          <w:rFonts w:ascii="楷体" w:hAnsi="楷体" w:eastAsia="楷体" w:cs="Calibri"/>
          <w:b/>
          <w:color w:val="C00000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Calibri"/>
          <w:b/>
          <w:color w:val="C00000"/>
          <w:sz w:val="28"/>
          <w:szCs w:val="28"/>
        </w:rPr>
        <w:t>15</w:t>
      </w:r>
      <w:r>
        <w:rPr>
          <w:rFonts w:ascii="楷体" w:hAnsi="楷体" w:eastAsia="楷体" w:cs="Calibri"/>
          <w:b/>
          <w:color w:val="C00000"/>
          <w:sz w:val="28"/>
          <w:szCs w:val="28"/>
          <w:lang w:eastAsia="zh-CN"/>
        </w:rPr>
        <w:t>日前）</w:t>
      </w:r>
    </w:p>
    <w:p w14:paraId="73EF6CE5">
      <w:pPr>
        <w:tabs>
          <w:tab w:val="left" w:pos="7690"/>
        </w:tabs>
        <w:overflowPunct w:val="0"/>
        <w:snapToGrid w:val="0"/>
        <w:spacing w:before="180" w:beforeLines="50"/>
        <w:ind w:left="1287" w:leftChars="177" w:hanging="862" w:hangingChars="308"/>
        <w:rPr>
          <w:rFonts w:ascii="楷体" w:hAnsi="楷体" w:eastAsia="楷体" w:cs="Calibri"/>
          <w:sz w:val="28"/>
          <w:szCs w:val="32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（一）</w:t>
      </w:r>
      <w:r>
        <w:rPr>
          <w:rFonts w:ascii="楷体" w:hAnsi="楷体" w:eastAsia="楷体" w:cs="Calibri"/>
          <w:sz w:val="28"/>
          <w:szCs w:val="32"/>
          <w:lang w:eastAsia="zh-CN"/>
        </w:rPr>
        <w:t>大陆地区学生短期研修申请表电子文件</w:t>
      </w:r>
      <w:r>
        <w:rPr>
          <w:rFonts w:hint="eastAsia" w:ascii="楷体" w:hAnsi="楷体" w:eastAsia="楷体" w:cs="Calibri"/>
          <w:sz w:val="28"/>
          <w:szCs w:val="32"/>
          <w:lang w:eastAsia="zh-CN"/>
        </w:rPr>
        <w:t>（</w:t>
      </w:r>
      <w:r>
        <w:rPr>
          <w:rFonts w:hint="eastAsia" w:ascii="楷体" w:hAnsi="楷体" w:eastAsia="楷体" w:cs="Calibri"/>
          <w:sz w:val="28"/>
          <w:szCs w:val="32"/>
          <w:lang w:val="en-US" w:eastAsia="zh-CN"/>
        </w:rPr>
        <w:t>如附件）</w:t>
      </w:r>
      <w:r>
        <w:rPr>
          <w:rFonts w:ascii="楷体" w:hAnsi="楷体" w:eastAsia="楷体" w:cs="Calibri"/>
          <w:sz w:val="28"/>
          <w:szCs w:val="28"/>
          <w:lang w:eastAsia="zh-CN"/>
        </w:rPr>
        <w:t>。</w:t>
      </w:r>
    </w:p>
    <w:p w14:paraId="43318095">
      <w:pPr>
        <w:tabs>
          <w:tab w:val="left" w:pos="7690"/>
        </w:tabs>
        <w:overflowPunct w:val="0"/>
        <w:snapToGrid w:val="0"/>
        <w:spacing w:before="180" w:beforeLines="50"/>
        <w:ind w:left="1275" w:leftChars="178" w:hanging="848" w:hangingChars="303"/>
        <w:rPr>
          <w:rFonts w:ascii="楷体" w:hAnsi="楷体" w:eastAsia="楷体" w:cs="Calibri"/>
          <w:sz w:val="28"/>
          <w:szCs w:val="32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（二）所属</w:t>
      </w:r>
      <w:r>
        <w:rPr>
          <w:rFonts w:ascii="楷体" w:hAnsi="楷体" w:eastAsia="楷体" w:cs="Calibri"/>
          <w:sz w:val="28"/>
          <w:szCs w:val="32"/>
          <w:lang w:eastAsia="zh-CN"/>
        </w:rPr>
        <w:t>学校之在学证明彩色电子文件</w:t>
      </w:r>
      <w:r>
        <w:rPr>
          <w:rFonts w:ascii="楷体" w:hAnsi="楷体" w:eastAsia="楷体" w:cs="Calibri"/>
          <w:sz w:val="28"/>
          <w:lang w:eastAsia="zh-CN"/>
        </w:rPr>
        <w:t>（</w:t>
      </w:r>
      <w:r>
        <w:rPr>
          <w:rFonts w:ascii="楷体" w:hAnsi="楷体" w:eastAsia="楷体" w:cs="Calibri"/>
          <w:sz w:val="28"/>
          <w:szCs w:val="32"/>
          <w:lang w:eastAsia="zh-CN"/>
        </w:rPr>
        <w:t>JPG文件，可全校制备一份</w:t>
      </w:r>
      <w:r>
        <w:rPr>
          <w:rFonts w:ascii="楷体" w:hAnsi="楷体" w:eastAsia="楷体" w:cs="Calibri"/>
          <w:sz w:val="28"/>
          <w:lang w:eastAsia="zh-CN"/>
        </w:rPr>
        <w:t>）</w:t>
      </w:r>
      <w:r>
        <w:rPr>
          <w:rFonts w:ascii="楷体" w:hAnsi="楷体" w:eastAsia="楷体" w:cs="Calibri"/>
          <w:sz w:val="28"/>
          <w:szCs w:val="28"/>
          <w:lang w:eastAsia="zh-CN"/>
        </w:rPr>
        <w:t>。</w:t>
      </w:r>
    </w:p>
    <w:p w14:paraId="5D1EA37A">
      <w:pPr>
        <w:tabs>
          <w:tab w:val="left" w:pos="7690"/>
        </w:tabs>
        <w:overflowPunct w:val="0"/>
        <w:snapToGrid w:val="0"/>
        <w:spacing w:before="180" w:beforeLines="50"/>
        <w:ind w:left="1275" w:leftChars="178" w:hanging="848" w:hangingChars="303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（三）</w:t>
      </w:r>
      <w:r>
        <w:rPr>
          <w:rFonts w:ascii="楷体" w:hAnsi="楷体" w:eastAsia="楷体" w:cs="Calibri"/>
          <w:sz w:val="28"/>
          <w:szCs w:val="32"/>
          <w:lang w:eastAsia="zh-CN"/>
        </w:rPr>
        <w:t>两</w:t>
      </w:r>
      <w:r>
        <w:rPr>
          <w:rFonts w:ascii="楷体" w:hAnsi="楷体" w:eastAsia="楷体" w:cs="Calibri"/>
          <w:sz w:val="28"/>
          <w:szCs w:val="28"/>
          <w:lang w:eastAsia="zh-CN"/>
        </w:rPr>
        <w:t>吋头部证件照彩色电子文件（JPG文件，需白色背景，不露齿、不遮眉毛、不戴眼镜及不能遮耳朵）。</w:t>
      </w:r>
    </w:p>
    <w:p w14:paraId="7B7266DE">
      <w:pPr>
        <w:tabs>
          <w:tab w:val="left" w:pos="7690"/>
        </w:tabs>
        <w:overflowPunct w:val="0"/>
        <w:snapToGrid w:val="0"/>
        <w:spacing w:before="180" w:beforeLines="50"/>
        <w:ind w:left="1275" w:leftChars="178" w:hanging="848" w:hangingChars="303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（四）身分证正、反面彩色电子文件（JPG文件，有效期限需至202</w:t>
      </w:r>
      <w:r>
        <w:rPr>
          <w:rFonts w:hint="eastAsia" w:ascii="楷体" w:hAnsi="楷体" w:eastAsia="楷体" w:cs="Calibri"/>
          <w:sz w:val="28"/>
          <w:szCs w:val="28"/>
        </w:rPr>
        <w:t>7</w:t>
      </w:r>
      <w:r>
        <w:rPr>
          <w:rFonts w:ascii="楷体" w:hAnsi="楷体" w:eastAsia="楷体" w:cs="Calibri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Calibri"/>
          <w:sz w:val="28"/>
          <w:szCs w:val="28"/>
        </w:rPr>
        <w:t>1</w:t>
      </w:r>
      <w:r>
        <w:rPr>
          <w:rFonts w:ascii="楷体" w:hAnsi="楷体" w:eastAsia="楷体" w:cs="Calibri"/>
          <w:sz w:val="28"/>
          <w:szCs w:val="28"/>
          <w:lang w:eastAsia="zh-CN"/>
        </w:rPr>
        <w:t>月以上）。</w:t>
      </w:r>
    </w:p>
    <w:p w14:paraId="6EE153E6">
      <w:pPr>
        <w:tabs>
          <w:tab w:val="left" w:pos="7690"/>
        </w:tabs>
        <w:overflowPunct w:val="0"/>
        <w:snapToGrid w:val="0"/>
        <w:spacing w:before="180" w:beforeLines="50" w:after="180" w:afterLines="50"/>
        <w:ind w:left="1275" w:leftChars="178" w:hanging="848" w:hangingChars="303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（五）填写入</w:t>
      </w:r>
      <w:r>
        <w:rPr>
          <w:rFonts w:ascii="楷体" w:hAnsi="楷体" w:eastAsia="楷体" w:cs="Calibri"/>
          <w:sz w:val="28"/>
          <w:szCs w:val="32"/>
          <w:lang w:eastAsia="zh-CN"/>
        </w:rPr>
        <w:t>台证申请</w:t>
      </w:r>
      <w:r>
        <w:rPr>
          <w:rFonts w:ascii="楷体" w:hAnsi="楷体" w:eastAsia="楷体" w:cs="Calibri"/>
          <w:sz w:val="28"/>
          <w:lang w:eastAsia="zh-CN"/>
        </w:rPr>
        <w:t>E</w:t>
      </w:r>
      <w:r>
        <w:rPr>
          <w:rFonts w:ascii="楷体" w:hAnsi="楷体" w:eastAsia="楷体" w:cs="Calibri"/>
          <w:sz w:val="28"/>
          <w:szCs w:val="32"/>
          <w:lang w:eastAsia="zh-CN"/>
        </w:rPr>
        <w:t>xcel数据文件</w:t>
      </w:r>
      <w:r>
        <w:rPr>
          <w:rFonts w:ascii="楷体" w:hAnsi="楷体" w:eastAsia="楷体" w:cs="Calibri"/>
          <w:sz w:val="28"/>
          <w:lang w:eastAsia="zh-CN"/>
        </w:rPr>
        <w:t>（</w:t>
      </w:r>
      <w:r>
        <w:rPr>
          <w:rFonts w:ascii="楷体" w:hAnsi="楷体" w:eastAsia="楷体" w:cs="Calibri"/>
          <w:sz w:val="28"/>
          <w:szCs w:val="32"/>
          <w:lang w:eastAsia="zh-CN"/>
        </w:rPr>
        <w:t>如附件</w:t>
      </w:r>
      <w:r>
        <w:rPr>
          <w:rFonts w:ascii="楷体" w:hAnsi="楷体" w:eastAsia="楷体" w:cs="Calibri"/>
          <w:sz w:val="28"/>
          <w:lang w:eastAsia="zh-CN"/>
        </w:rPr>
        <w:t>）</w:t>
      </w:r>
      <w:r>
        <w:rPr>
          <w:rFonts w:ascii="楷体" w:hAnsi="楷体" w:eastAsia="楷体" w:cs="Calibri"/>
          <w:sz w:val="28"/>
          <w:szCs w:val="28"/>
          <w:lang w:eastAsia="zh-CN"/>
        </w:rPr>
        <w:t>。</w:t>
      </w:r>
    </w:p>
    <w:p w14:paraId="596C3674">
      <w:pPr>
        <w:tabs>
          <w:tab w:val="left" w:pos="7690"/>
        </w:tabs>
        <w:overflowPunct w:val="0"/>
        <w:snapToGrid w:val="0"/>
        <w:spacing w:before="360" w:beforeLines="100" w:line="360" w:lineRule="auto"/>
        <w:ind w:left="567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b/>
          <w:color w:val="C00000"/>
          <w:sz w:val="28"/>
          <w:szCs w:val="28"/>
          <w:lang w:eastAsia="zh-CN"/>
        </w:rPr>
        <w:t>第二阶段：（202</w:t>
      </w:r>
      <w:r>
        <w:rPr>
          <w:rFonts w:hint="eastAsia" w:ascii="楷体" w:hAnsi="楷体" w:eastAsia="楷体" w:cs="Calibri"/>
          <w:b/>
          <w:color w:val="C00000"/>
          <w:sz w:val="28"/>
          <w:szCs w:val="28"/>
        </w:rPr>
        <w:t>6</w:t>
      </w:r>
      <w:r>
        <w:rPr>
          <w:rFonts w:ascii="楷体" w:hAnsi="楷体" w:eastAsia="楷体" w:cs="Calibri"/>
          <w:b/>
          <w:color w:val="C00000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Calibri"/>
          <w:b/>
          <w:color w:val="C00000"/>
          <w:sz w:val="28"/>
          <w:szCs w:val="28"/>
        </w:rPr>
        <w:t>7</w:t>
      </w:r>
      <w:r>
        <w:rPr>
          <w:rFonts w:ascii="楷体" w:hAnsi="楷体" w:eastAsia="楷体" w:cs="Calibri"/>
          <w:b/>
          <w:color w:val="C00000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Calibri"/>
          <w:b/>
          <w:color w:val="C00000"/>
          <w:sz w:val="28"/>
          <w:szCs w:val="28"/>
        </w:rPr>
        <w:t>15</w:t>
      </w:r>
      <w:r>
        <w:rPr>
          <w:rFonts w:ascii="楷体" w:hAnsi="楷体" w:eastAsia="楷体" w:cs="Calibri"/>
          <w:b/>
          <w:color w:val="C00000"/>
          <w:sz w:val="28"/>
          <w:szCs w:val="28"/>
          <w:lang w:eastAsia="zh-CN"/>
        </w:rPr>
        <w:t>日前）</w:t>
      </w:r>
    </w:p>
    <w:p w14:paraId="2771D676">
      <w:pPr>
        <w:tabs>
          <w:tab w:val="left" w:pos="7690"/>
        </w:tabs>
        <w:overflowPunct w:val="0"/>
        <w:snapToGrid w:val="0"/>
        <w:spacing w:before="180" w:beforeLines="50"/>
        <w:ind w:left="1287" w:leftChars="177" w:hanging="862" w:hangingChars="308"/>
        <w:rPr>
          <w:rFonts w:ascii="楷体" w:hAnsi="楷体" w:eastAsia="楷体" w:cs="Calibri"/>
          <w:sz w:val="28"/>
          <w:szCs w:val="32"/>
          <w:lang w:eastAsia="zh-CN"/>
        </w:rPr>
      </w:pPr>
      <w:r>
        <w:rPr>
          <w:rFonts w:ascii="楷体" w:hAnsi="楷体" w:eastAsia="楷体" w:cs="Calibri"/>
          <w:sz w:val="28"/>
          <w:szCs w:val="32"/>
          <w:lang w:eastAsia="zh-CN"/>
        </w:rPr>
        <w:t>（一）家长签名之紧急事件授权同意书（扫描文件）。</w:t>
      </w:r>
    </w:p>
    <w:p w14:paraId="553D29EF">
      <w:pPr>
        <w:tabs>
          <w:tab w:val="left" w:pos="7690"/>
        </w:tabs>
        <w:overflowPunct w:val="0"/>
        <w:snapToGrid w:val="0"/>
        <w:spacing w:before="180" w:beforeLines="50"/>
        <w:ind w:left="1275" w:leftChars="178" w:hanging="848" w:hangingChars="303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（二）麻疹及德国麻疹（风疹）之疫苗接种证明或抗体阳性检验报告电子文件。</w:t>
      </w:r>
    </w:p>
    <w:p w14:paraId="267E9117">
      <w:pPr>
        <w:tabs>
          <w:tab w:val="left" w:pos="7690"/>
        </w:tabs>
        <w:overflowPunct w:val="0"/>
        <w:snapToGrid w:val="0"/>
        <w:spacing w:before="180" w:beforeLines="50"/>
        <w:ind w:left="1275" w:leftChars="178" w:hanging="848" w:hangingChars="303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（三）胸透肺结核检查，于202</w:t>
      </w:r>
      <w:r>
        <w:rPr>
          <w:rFonts w:hint="eastAsia" w:ascii="楷体" w:hAnsi="楷体" w:eastAsia="楷体" w:cs="Calibri"/>
          <w:sz w:val="28"/>
          <w:szCs w:val="28"/>
        </w:rPr>
        <w:t>6</w:t>
      </w:r>
      <w:r>
        <w:rPr>
          <w:rFonts w:ascii="楷体" w:hAnsi="楷体" w:eastAsia="楷体" w:cs="Calibri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Calibri"/>
          <w:sz w:val="28"/>
          <w:szCs w:val="28"/>
        </w:rPr>
        <w:t>6</w:t>
      </w:r>
      <w:r>
        <w:rPr>
          <w:rFonts w:ascii="楷体" w:hAnsi="楷体" w:eastAsia="楷体" w:cs="Calibri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Calibri"/>
          <w:sz w:val="28"/>
          <w:szCs w:val="28"/>
        </w:rPr>
        <w:t>15</w:t>
      </w:r>
      <w:r>
        <w:rPr>
          <w:rFonts w:ascii="楷体" w:hAnsi="楷体" w:eastAsia="楷体" w:cs="Calibri"/>
          <w:sz w:val="28"/>
          <w:szCs w:val="28"/>
          <w:lang w:eastAsia="zh-CN"/>
        </w:rPr>
        <w:t>日后施作之报告电子文件。</w:t>
      </w:r>
    </w:p>
    <w:p w14:paraId="6090DBF9">
      <w:pPr>
        <w:pStyle w:val="24"/>
        <w:widowControl w:val="0"/>
        <w:overflowPunct w:val="0"/>
        <w:snapToGrid w:val="0"/>
        <w:spacing w:before="360" w:beforeLines="100" w:beforeAutospacing="0" w:after="0" w:afterAutospacing="0" w:line="360" w:lineRule="auto"/>
        <w:ind w:left="812" w:leftChars="295" w:hanging="104" w:hangingChars="37"/>
        <w:jc w:val="both"/>
        <w:textAlignment w:val="auto"/>
        <w:rPr>
          <w:rFonts w:hint="default" w:ascii="楷体" w:hAnsi="楷体" w:eastAsia="楷体" w:cs="Calibri"/>
          <w:b/>
          <w:color w:val="7030A0"/>
          <w:sz w:val="28"/>
          <w:lang w:eastAsia="zh-CN"/>
        </w:rPr>
      </w:pPr>
      <w:r>
        <w:rPr>
          <w:rFonts w:hint="default" w:ascii="楷体" w:hAnsi="楷体" w:eastAsia="楷体" w:cs="Calibri"/>
          <w:b/>
          <w:color w:val="7030A0"/>
          <w:sz w:val="28"/>
          <w:lang w:eastAsia="zh-CN"/>
        </w:rPr>
        <w:t>（</w:t>
      </w:r>
      <w:r>
        <w:rPr>
          <w:rFonts w:ascii="楷体" w:hAnsi="楷体" w:eastAsia="楷体" w:cs="Microsoft JhengHei"/>
          <w:color w:val="7030A0"/>
          <w:sz w:val="28"/>
          <w:szCs w:val="28"/>
          <w:lang w:eastAsia="zh-CN"/>
        </w:rPr>
        <w:t>※</w:t>
      </w:r>
      <w:r>
        <w:rPr>
          <w:rFonts w:hint="default" w:ascii="楷体" w:hAnsi="楷体" w:eastAsia="楷体" w:cs="Calibri"/>
          <w:b/>
          <w:color w:val="7030A0"/>
          <w:sz w:val="28"/>
          <w:lang w:eastAsia="zh-CN"/>
        </w:rPr>
        <w:t>下列两项请在线填写完成即可</w:t>
      </w:r>
      <w:r>
        <w:rPr>
          <w:rFonts w:ascii="楷体" w:hAnsi="楷体" w:eastAsia="楷体" w:cs="Microsoft JhengHei"/>
          <w:color w:val="7030A0"/>
          <w:sz w:val="28"/>
          <w:szCs w:val="28"/>
          <w:lang w:eastAsia="zh-CN"/>
        </w:rPr>
        <w:t>※</w:t>
      </w:r>
      <w:r>
        <w:rPr>
          <w:rFonts w:hint="default" w:ascii="楷体" w:hAnsi="楷体" w:eastAsia="楷体" w:cs="Calibri"/>
          <w:b/>
          <w:color w:val="7030A0"/>
          <w:sz w:val="28"/>
          <w:lang w:eastAsia="zh-CN"/>
        </w:rPr>
        <w:t>）</w:t>
      </w:r>
    </w:p>
    <w:p w14:paraId="3053B746">
      <w:pPr>
        <w:tabs>
          <w:tab w:val="left" w:pos="7690"/>
        </w:tabs>
        <w:overflowPunct w:val="0"/>
        <w:snapToGrid w:val="0"/>
        <w:spacing w:before="180" w:beforeLines="50"/>
        <w:ind w:left="1154" w:leftChars="178" w:hanging="727" w:hangingChars="303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2947670</wp:posOffset>
            </wp:positionH>
            <wp:positionV relativeFrom="paragraph">
              <wp:posOffset>12700</wp:posOffset>
            </wp:positionV>
            <wp:extent cx="1676400" cy="1676400"/>
            <wp:effectExtent l="0" t="0" r="0" b="0"/>
            <wp:wrapNone/>
            <wp:docPr id="9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 w:cs="Calibri"/>
          <w:sz w:val="28"/>
          <w:szCs w:val="28"/>
          <w:lang w:eastAsia="zh-CN"/>
        </w:rPr>
        <w:t>（四）个人具结书。</w:t>
      </w:r>
    </w:p>
    <w:p w14:paraId="16AACDC7">
      <w:pPr>
        <w:tabs>
          <w:tab w:val="left" w:pos="7690"/>
        </w:tabs>
        <w:overflowPunct w:val="0"/>
        <w:snapToGrid w:val="0"/>
        <w:spacing w:before="180" w:beforeLines="50"/>
        <w:ind w:left="1275" w:leftChars="178" w:hanging="848" w:hangingChars="303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（五）授权个人资料表。</w:t>
      </w:r>
    </w:p>
    <w:p w14:paraId="31A4FA80">
      <w:pPr>
        <w:tabs>
          <w:tab w:val="left" w:pos="7690"/>
        </w:tabs>
        <w:overflowPunct w:val="0"/>
        <w:snapToGrid w:val="0"/>
        <w:spacing w:before="180" w:beforeLines="50"/>
        <w:ind w:left="1275" w:leftChars="178" w:hanging="848" w:hangingChars="303"/>
        <w:rPr>
          <w:rFonts w:ascii="Calibri" w:hAnsi="Calibri" w:eastAsia="標楷體" w:cs="Calibri"/>
          <w:sz w:val="28"/>
          <w:szCs w:val="28"/>
          <w:lang w:eastAsia="zh-CN"/>
        </w:rPr>
      </w:pPr>
      <w:r>
        <w:rPr>
          <w:rFonts w:ascii="Calibri" w:hAnsi="Calibri" w:eastAsia="標楷體" w:cs="Calibri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718820</wp:posOffset>
                </wp:positionH>
                <wp:positionV relativeFrom="paragraph">
                  <wp:posOffset>111760</wp:posOffset>
                </wp:positionV>
                <wp:extent cx="2105025" cy="533400"/>
                <wp:effectExtent l="0" t="0" r="0" b="0"/>
                <wp:wrapNone/>
                <wp:docPr id="573139897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050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1E338C8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標楷體" w:hAnsi="標楷體"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28"/>
                                <w:szCs w:val="28"/>
                                <w:lang w:eastAsia="zh-CN"/>
                              </w:rPr>
                              <w:t>请直接扫描链接</w:t>
                            </w:r>
                            <w:r>
                              <w:rPr>
                                <w:rFonts w:hint="eastAsia" w:ascii="標楷體" w:hAnsi="標楷體" w:eastAsia="標楷體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標楷體" w:hAnsi="標楷體" w:eastAsia="標楷體"/>
                                <w:sz w:val="28"/>
                                <w:szCs w:val="28"/>
                              </w:rPr>
                              <w:sym w:font="Wingdings" w:char="F0E8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56.6pt;margin-top:8.8pt;height:42pt;width:165.75pt;z-index:251662336;mso-width-relative:page;mso-height-relative:page;" fillcolor="#FFFFFF" filled="t" stroked="f" coordsize="21600,21600" o:gfxdata="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9p0l3XAAAACgEAAA8AAAAAAAAAAQAgAAAAIgAAAGRy&#10;cy9kb3ducmV2LnhtbFBLAQIUABQAAAAIAIdO4kDcBHbPBgIAAAwEAAAOAAAAAAAAAAEAIAAAACYB&#10;AABkcnMvZTJvRG9jLnhtbFBLBQYAAAAABgAGAFkBAACe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71E338C8">
                      <w:pPr>
                        <w:numPr>
                          <w:ilvl w:val="0"/>
                          <w:numId w:val="2"/>
                        </w:numPr>
                        <w:rPr>
                          <w:rFonts w:ascii="標楷體" w:hAnsi="標楷體"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/>
                          <w:sz w:val="28"/>
                          <w:szCs w:val="28"/>
                          <w:lang w:eastAsia="zh-CN"/>
                        </w:rPr>
                        <w:t>请直接扫描链接</w:t>
                      </w:r>
                      <w:r>
                        <w:rPr>
                          <w:rFonts w:hint="eastAsia" w:ascii="標楷體" w:hAnsi="標楷體" w:eastAsia="標楷體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標楷體" w:hAnsi="標楷體" w:eastAsia="標楷體"/>
                          <w:sz w:val="28"/>
                          <w:szCs w:val="28"/>
                        </w:rPr>
                        <w:sym w:font="Wingdings" w:char="F0E8"/>
                      </w:r>
                    </w:p>
                  </w:txbxContent>
                </v:textbox>
              </v:rect>
            </w:pict>
          </mc:Fallback>
        </mc:AlternateContent>
      </w:r>
    </w:p>
    <w:p w14:paraId="212AC49D">
      <w:pPr>
        <w:tabs>
          <w:tab w:val="left" w:pos="7690"/>
        </w:tabs>
        <w:overflowPunct w:val="0"/>
        <w:snapToGrid w:val="0"/>
        <w:spacing w:before="180" w:beforeLines="50"/>
        <w:ind w:left="1275" w:leftChars="178" w:hanging="848" w:hangingChars="303"/>
        <w:rPr>
          <w:rFonts w:ascii="Calibri" w:hAnsi="Calibri" w:eastAsia="等线" w:cs="Calibri"/>
          <w:sz w:val="28"/>
          <w:szCs w:val="28"/>
          <w:lang w:eastAsia="zh-CN"/>
        </w:rPr>
      </w:pPr>
    </w:p>
    <w:p w14:paraId="00C572C9">
      <w:pPr>
        <w:overflowPunct w:val="0"/>
        <w:snapToGrid w:val="0"/>
        <w:spacing w:before="360" w:beforeLines="100" w:after="360" w:afterLines="100" w:line="360" w:lineRule="auto"/>
        <w:ind w:left="283" w:leftChars="118"/>
        <w:rPr>
          <w:rFonts w:ascii="楷体" w:hAnsi="楷体" w:eastAsia="楷体" w:cs="Calibri"/>
          <w:b/>
          <w:sz w:val="28"/>
          <w:szCs w:val="28"/>
          <w:lang w:eastAsia="zh-CN"/>
        </w:rPr>
      </w:pPr>
      <w:r>
        <w:rPr>
          <w:rFonts w:ascii="楷体" w:hAnsi="楷体" w:eastAsia="楷体" w:cs="Calibri"/>
          <w:b/>
          <w:sz w:val="28"/>
          <w:szCs w:val="28"/>
          <w:lang w:eastAsia="zh-CN"/>
        </w:rPr>
        <w:t>五、</w:t>
      </w:r>
      <w:r>
        <w:rPr>
          <w:rFonts w:hint="eastAsia" w:ascii="楷体" w:hAnsi="楷体" w:eastAsia="楷体" w:cs="Calibri"/>
          <w:b/>
          <w:sz w:val="28"/>
          <w:szCs w:val="28"/>
          <w:lang w:eastAsia="zh-CN"/>
        </w:rPr>
        <w:t>核定确认通知</w:t>
      </w:r>
    </w:p>
    <w:p w14:paraId="31D141E4">
      <w:pPr>
        <w:tabs>
          <w:tab w:val="left" w:pos="7690"/>
        </w:tabs>
        <w:overflowPunct w:val="0"/>
        <w:snapToGrid w:val="0"/>
        <w:spacing w:before="180" w:beforeLines="50"/>
        <w:ind w:left="1287" w:leftChars="177" w:hanging="862" w:hangingChars="308"/>
        <w:rPr>
          <w:rFonts w:ascii="楷体" w:hAnsi="楷体" w:eastAsia="楷体" w:cs="Calibri"/>
          <w:sz w:val="28"/>
          <w:szCs w:val="28"/>
          <w:highlight w:val="yellow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（一）</w:t>
      </w:r>
      <w:r>
        <w:rPr>
          <w:rFonts w:hint="eastAsia" w:ascii="楷体" w:hAnsi="楷体" w:eastAsia="楷体" w:cs="Calibri"/>
          <w:sz w:val="28"/>
          <w:szCs w:val="28"/>
          <w:lang w:eastAsia="zh-CN"/>
        </w:rPr>
        <w:t>本校两岸事务中心收到各校报名的名单后，即制发邀请函通知各学校之港澳台事务办公室。</w:t>
      </w:r>
    </w:p>
    <w:p w14:paraId="43D99C80">
      <w:pPr>
        <w:tabs>
          <w:tab w:val="left" w:pos="7690"/>
        </w:tabs>
        <w:overflowPunct w:val="0"/>
        <w:snapToGrid w:val="0"/>
        <w:spacing w:before="180" w:beforeLines="50"/>
        <w:ind w:left="1287" w:leftChars="177" w:hanging="862" w:hangingChars="308"/>
        <w:rPr>
          <w:rFonts w:ascii="楷体" w:hAnsi="楷体" w:eastAsia="楷体" w:cs="Calibri"/>
          <w:sz w:val="28"/>
          <w:szCs w:val="28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Calibri"/>
          <w:sz w:val="28"/>
          <w:szCs w:val="28"/>
        </w:rPr>
        <w:t>二</w:t>
      </w:r>
      <w:r>
        <w:rPr>
          <w:rFonts w:ascii="楷体" w:hAnsi="楷体" w:eastAsia="楷体" w:cs="Calibri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Calibri"/>
          <w:sz w:val="28"/>
          <w:szCs w:val="28"/>
        </w:rPr>
        <w:t>入台证申请费用为每人台币</w:t>
      </w:r>
      <w:r>
        <w:rPr>
          <w:rFonts w:ascii="楷体" w:hAnsi="楷体" w:eastAsia="楷体" w:cs="Calibri"/>
          <w:sz w:val="28"/>
          <w:szCs w:val="28"/>
        </w:rPr>
        <w:t>$600</w:t>
      </w:r>
      <w:r>
        <w:rPr>
          <w:rFonts w:hint="eastAsia" w:ascii="楷体" w:hAnsi="楷体" w:eastAsia="楷体" w:cs="Calibri"/>
          <w:sz w:val="28"/>
          <w:szCs w:val="28"/>
        </w:rPr>
        <w:t>元整</w:t>
      </w:r>
      <w:r>
        <w:rPr>
          <w:rFonts w:ascii="楷体" w:hAnsi="楷体" w:eastAsia="楷体" w:cs="Calibri"/>
          <w:sz w:val="28"/>
          <w:szCs w:val="28"/>
        </w:rPr>
        <w:t>(</w:t>
      </w:r>
      <w:r>
        <w:rPr>
          <w:rFonts w:hint="eastAsia" w:ascii="楷体" w:hAnsi="楷体" w:eastAsia="楷体" w:cs="Calibri"/>
          <w:sz w:val="28"/>
          <w:szCs w:val="28"/>
        </w:rPr>
        <w:t>约人民币</w:t>
      </w:r>
      <w:r>
        <w:rPr>
          <w:rFonts w:ascii="楷体" w:hAnsi="楷体" w:eastAsia="楷体" w:cs="Calibri"/>
          <w:sz w:val="28"/>
          <w:szCs w:val="28"/>
        </w:rPr>
        <w:t>145</w:t>
      </w:r>
      <w:r>
        <w:rPr>
          <w:rFonts w:hint="eastAsia" w:ascii="楷体" w:hAnsi="楷体" w:eastAsia="楷体" w:cs="Calibri"/>
          <w:sz w:val="28"/>
          <w:szCs w:val="28"/>
        </w:rPr>
        <w:t>元</w:t>
      </w:r>
      <w:r>
        <w:rPr>
          <w:rFonts w:ascii="楷体" w:hAnsi="楷体" w:eastAsia="楷体" w:cs="Calibri"/>
          <w:sz w:val="28"/>
          <w:szCs w:val="28"/>
        </w:rPr>
        <w:t>)</w:t>
      </w:r>
      <w:r>
        <w:rPr>
          <w:rFonts w:hint="eastAsia" w:ascii="楷体" w:hAnsi="楷体" w:eastAsia="楷体" w:cs="Calibri"/>
          <w:sz w:val="28"/>
          <w:szCs w:val="28"/>
        </w:rPr>
        <w:t>，如确定入台证已审核通过，本校下证前，会先通知个别学生以支付宝先行缴费。</w:t>
      </w:r>
    </w:p>
    <w:p w14:paraId="0E55A339">
      <w:pPr>
        <w:tabs>
          <w:tab w:val="left" w:pos="7690"/>
        </w:tabs>
        <w:overflowPunct w:val="0"/>
        <w:snapToGrid w:val="0"/>
        <w:spacing w:before="180" w:beforeLines="50"/>
        <w:rPr>
          <w:rFonts w:ascii="楷体" w:hAnsi="楷体" w:eastAsia="楷体" w:cs="Calibri"/>
          <w:sz w:val="28"/>
          <w:lang w:eastAsia="zh-CN"/>
        </w:rPr>
      </w:pPr>
    </w:p>
    <w:p w14:paraId="06636CDF">
      <w:pPr>
        <w:overflowPunct w:val="0"/>
        <w:snapToGrid w:val="0"/>
        <w:spacing w:before="360" w:beforeLines="100" w:after="360" w:afterLines="100" w:line="360" w:lineRule="auto"/>
        <w:ind w:left="283" w:leftChars="118"/>
        <w:rPr>
          <w:rFonts w:ascii="楷体" w:hAnsi="楷体" w:eastAsia="楷体" w:cs="Calibri"/>
          <w:b/>
          <w:sz w:val="28"/>
          <w:szCs w:val="28"/>
          <w:lang w:eastAsia="zh-CN"/>
        </w:rPr>
      </w:pPr>
      <w:r>
        <w:rPr>
          <w:rFonts w:ascii="楷体" w:hAnsi="楷体" w:eastAsia="楷体" w:cs="Calibri"/>
          <w:b/>
          <w:sz w:val="28"/>
          <w:szCs w:val="28"/>
          <w:lang w:eastAsia="zh-CN"/>
        </w:rPr>
        <w:t>六、保险及健康检查</w:t>
      </w:r>
    </w:p>
    <w:p w14:paraId="2F544C1A">
      <w:pPr>
        <w:tabs>
          <w:tab w:val="left" w:pos="7690"/>
        </w:tabs>
        <w:overflowPunct w:val="0"/>
        <w:snapToGrid w:val="0"/>
        <w:spacing w:before="180" w:beforeLines="50"/>
        <w:ind w:left="1287" w:leftChars="177" w:hanging="862" w:hangingChars="308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（一）意外保险：由本校负责统一投保。</w:t>
      </w:r>
    </w:p>
    <w:p w14:paraId="4FF857E9">
      <w:pPr>
        <w:tabs>
          <w:tab w:val="left" w:pos="7690"/>
        </w:tabs>
        <w:overflowPunct w:val="0"/>
        <w:snapToGrid w:val="0"/>
        <w:spacing w:before="180" w:beforeLines="50"/>
        <w:ind w:left="1287" w:leftChars="177" w:hanging="862" w:hangingChars="308"/>
        <w:rPr>
          <w:rFonts w:ascii="楷体" w:hAnsi="楷体" w:eastAsia="楷体" w:cs="Calibri"/>
          <w:sz w:val="28"/>
          <w:szCs w:val="28"/>
        </w:rPr>
      </w:pPr>
      <w:r>
        <w:rPr>
          <w:rFonts w:ascii="楷体" w:hAnsi="楷体" w:eastAsia="楷体" w:cs="Calibri"/>
          <w:sz w:val="28"/>
          <w:szCs w:val="28"/>
        </w:rPr>
        <w:t>（二）海外疾病医疗保险：可</w:t>
      </w:r>
      <w:r>
        <w:rPr>
          <w:rFonts w:hint="eastAsia" w:ascii="楷体" w:hAnsi="楷体" w:eastAsia="楷体" w:cs="Calibri"/>
          <w:sz w:val="28"/>
          <w:szCs w:val="28"/>
        </w:rPr>
        <w:t>来台前</w:t>
      </w:r>
      <w:r>
        <w:rPr>
          <w:rFonts w:ascii="楷体" w:hAnsi="楷体" w:eastAsia="楷体" w:cs="Calibri"/>
          <w:sz w:val="28"/>
          <w:szCs w:val="28"/>
        </w:rPr>
        <w:t>先行于大陆投保，或抵台后自费投保，每人每学期新台币2,500元，其给付的保险金额如下：</w:t>
      </w:r>
    </w:p>
    <w:p w14:paraId="05517704">
      <w:pPr>
        <w:tabs>
          <w:tab w:val="left" w:pos="7690"/>
        </w:tabs>
        <w:overflowPunct w:val="0"/>
        <w:snapToGrid w:val="0"/>
        <w:spacing w:before="180" w:beforeLines="50"/>
        <w:ind w:left="1254" w:leftChars="519" w:hanging="8" w:hangingChars="3"/>
        <w:rPr>
          <w:rFonts w:ascii="楷体" w:hAnsi="楷体" w:eastAsia="楷体" w:cs="Calibri"/>
          <w:sz w:val="28"/>
          <w:szCs w:val="28"/>
        </w:rPr>
      </w:pPr>
      <w:r>
        <w:rPr>
          <w:rFonts w:ascii="楷体" w:hAnsi="楷体" w:eastAsia="楷体" w:cs="Calibri"/>
          <w:sz w:val="28"/>
          <w:szCs w:val="28"/>
        </w:rPr>
        <w:t>1.门诊医疗：实支实付，每次最高给付上限以新台币1,000元为限。</w:t>
      </w:r>
    </w:p>
    <w:p w14:paraId="214F811D">
      <w:pPr>
        <w:tabs>
          <w:tab w:val="left" w:pos="7690"/>
        </w:tabs>
        <w:overflowPunct w:val="0"/>
        <w:snapToGrid w:val="0"/>
        <w:spacing w:before="180" w:beforeLines="50"/>
        <w:ind w:left="1239" w:leftChars="513" w:hanging="8" w:hangingChars="3"/>
        <w:rPr>
          <w:rFonts w:ascii="楷体" w:hAnsi="楷体" w:eastAsia="楷体" w:cs="Calibri"/>
          <w:sz w:val="28"/>
          <w:szCs w:val="28"/>
        </w:rPr>
      </w:pPr>
      <w:r>
        <w:rPr>
          <w:rFonts w:ascii="楷体" w:hAnsi="楷体" w:eastAsia="楷体" w:cs="Calibri"/>
          <w:sz w:val="28"/>
          <w:szCs w:val="28"/>
        </w:rPr>
        <w:t>2.每日病房费用：实支实付，每日最高给付上限以新台币1,000元为限。</w:t>
      </w:r>
    </w:p>
    <w:p w14:paraId="0218F2E8">
      <w:pPr>
        <w:tabs>
          <w:tab w:val="left" w:pos="7690"/>
        </w:tabs>
        <w:overflowPunct w:val="0"/>
        <w:snapToGrid w:val="0"/>
        <w:spacing w:before="180" w:beforeLines="50"/>
        <w:ind w:left="1254" w:leftChars="519" w:hanging="8" w:hangingChars="3"/>
        <w:rPr>
          <w:rFonts w:ascii="楷体" w:hAnsi="楷体" w:eastAsia="楷体" w:cs="Calibri"/>
          <w:sz w:val="28"/>
          <w:szCs w:val="28"/>
        </w:rPr>
      </w:pPr>
      <w:r>
        <w:rPr>
          <w:rFonts w:ascii="楷体" w:hAnsi="楷体" w:eastAsia="楷体" w:cs="Calibri"/>
          <w:sz w:val="28"/>
          <w:szCs w:val="28"/>
        </w:rPr>
        <w:t>3.住院医疗费用：实支实付，每次住院给付上限以新台币12万元为限。</w:t>
      </w:r>
    </w:p>
    <w:p w14:paraId="122B58B2">
      <w:pPr>
        <w:tabs>
          <w:tab w:val="left" w:pos="7690"/>
        </w:tabs>
        <w:overflowPunct w:val="0"/>
        <w:snapToGrid w:val="0"/>
        <w:spacing w:before="180" w:beforeLines="50"/>
        <w:ind w:left="1249" w:leftChars="517" w:hanging="8" w:hangingChars="3"/>
        <w:rPr>
          <w:rFonts w:ascii="楷体" w:hAnsi="楷体" w:eastAsia="楷体" w:cs="Calibri"/>
          <w:sz w:val="28"/>
          <w:szCs w:val="28"/>
        </w:rPr>
      </w:pPr>
      <w:r>
        <w:rPr>
          <w:rFonts w:ascii="楷体" w:hAnsi="楷体" w:eastAsia="楷体" w:cs="Calibri"/>
          <w:sz w:val="28"/>
          <w:szCs w:val="28"/>
        </w:rPr>
        <w:t>4.胸部X光肺结核检查：依</w:t>
      </w:r>
      <w:r>
        <w:rPr>
          <w:rFonts w:hint="eastAsia" w:ascii="楷体" w:hAnsi="楷体" w:eastAsia="楷体" w:cs="Calibri"/>
          <w:sz w:val="28"/>
          <w:szCs w:val="28"/>
          <w:lang w:val="en-US" w:eastAsia="zh-CN"/>
        </w:rPr>
        <w:t>相关</w:t>
      </w:r>
      <w:r>
        <w:rPr>
          <w:rFonts w:ascii="楷体" w:hAnsi="楷体" w:eastAsia="楷体" w:cs="Calibri"/>
          <w:sz w:val="28"/>
          <w:szCs w:val="28"/>
        </w:rPr>
        <w:t>规定，大陆地区学生来台研修，停留期间逾2个月者，需依规定于抵台前提交三个月内检查之报告。</w:t>
      </w:r>
    </w:p>
    <w:p w14:paraId="23F650CD">
      <w:pPr>
        <w:overflowPunct w:val="0"/>
        <w:snapToGrid w:val="0"/>
        <w:spacing w:before="360" w:beforeLines="100" w:after="360" w:afterLines="100" w:line="360" w:lineRule="auto"/>
        <w:ind w:left="283" w:leftChars="118"/>
        <w:rPr>
          <w:rFonts w:ascii="楷体" w:hAnsi="楷体" w:eastAsia="楷体" w:cs="Calibri"/>
          <w:b/>
          <w:sz w:val="28"/>
          <w:szCs w:val="28"/>
          <w:lang w:eastAsia="zh-CN"/>
        </w:rPr>
      </w:pPr>
      <w:r>
        <w:rPr>
          <w:rFonts w:ascii="楷体" w:hAnsi="楷体" w:eastAsia="楷体" w:cs="Calibri"/>
          <w:b/>
          <w:sz w:val="28"/>
          <w:szCs w:val="28"/>
          <w:lang w:eastAsia="zh-CN"/>
        </w:rPr>
        <w:t>七、抵台报到及离台</w:t>
      </w:r>
    </w:p>
    <w:p w14:paraId="3B86926D">
      <w:pPr>
        <w:tabs>
          <w:tab w:val="left" w:pos="7690"/>
        </w:tabs>
        <w:overflowPunct w:val="0"/>
        <w:snapToGrid w:val="0"/>
        <w:spacing w:before="180" w:beforeLines="50"/>
        <w:ind w:left="1275" w:leftChars="178" w:hanging="848" w:hangingChars="303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（一）</w:t>
      </w:r>
      <w:r>
        <w:rPr>
          <w:rFonts w:hint="eastAsia" w:ascii="楷体" w:hAnsi="楷体" w:eastAsia="楷体" w:cs="Calibri"/>
          <w:sz w:val="28"/>
          <w:szCs w:val="28"/>
        </w:rPr>
        <w:t>秋</w:t>
      </w:r>
      <w:r>
        <w:rPr>
          <w:rFonts w:ascii="楷体" w:hAnsi="楷体" w:eastAsia="楷体" w:cs="Calibri"/>
          <w:sz w:val="28"/>
          <w:szCs w:val="28"/>
          <w:lang w:eastAsia="zh-CN"/>
        </w:rPr>
        <w:t>季班预计于</w:t>
      </w:r>
      <w:r>
        <w:rPr>
          <w:rFonts w:ascii="楷体" w:hAnsi="楷体" w:eastAsia="楷体" w:cs="Calibri"/>
          <w:b/>
          <w:color w:val="0000FF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Calibri"/>
          <w:b/>
          <w:color w:val="0000FF"/>
          <w:sz w:val="28"/>
          <w:szCs w:val="28"/>
        </w:rPr>
        <w:t>6</w:t>
      </w:r>
      <w:r>
        <w:rPr>
          <w:rFonts w:ascii="楷体" w:hAnsi="楷体" w:eastAsia="楷体" w:cs="Calibri"/>
          <w:b/>
          <w:color w:val="0000FF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Calibri"/>
          <w:b/>
          <w:color w:val="0000FF"/>
          <w:sz w:val="28"/>
          <w:szCs w:val="28"/>
        </w:rPr>
        <w:t>9</w:t>
      </w:r>
      <w:r>
        <w:rPr>
          <w:rFonts w:ascii="楷体" w:hAnsi="楷体" w:eastAsia="楷体" w:cs="Calibri"/>
          <w:b/>
          <w:color w:val="0000FF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Calibri"/>
          <w:b/>
          <w:color w:val="0000FF"/>
          <w:sz w:val="28"/>
          <w:szCs w:val="28"/>
        </w:rPr>
        <w:t>14</w:t>
      </w:r>
      <w:r>
        <w:rPr>
          <w:rFonts w:ascii="楷体" w:hAnsi="楷体" w:eastAsia="楷体" w:cs="Calibri"/>
          <w:b/>
          <w:color w:val="0000FF"/>
          <w:sz w:val="28"/>
          <w:szCs w:val="28"/>
          <w:lang w:eastAsia="zh-CN"/>
        </w:rPr>
        <w:t>日开学</w:t>
      </w:r>
      <w:r>
        <w:rPr>
          <w:rFonts w:ascii="楷体" w:hAnsi="楷体" w:eastAsia="楷体" w:cs="Calibri"/>
          <w:sz w:val="28"/>
          <w:szCs w:val="28"/>
          <w:lang w:eastAsia="zh-CN"/>
        </w:rPr>
        <w:t>，并规画于</w:t>
      </w:r>
      <w:r>
        <w:rPr>
          <w:rFonts w:hint="eastAsia" w:ascii="楷体" w:hAnsi="楷体" w:eastAsia="楷体" w:cs="Calibri"/>
          <w:b/>
          <w:sz w:val="28"/>
          <w:szCs w:val="28"/>
        </w:rPr>
        <w:t>9</w:t>
      </w:r>
      <w:r>
        <w:rPr>
          <w:rFonts w:ascii="楷体" w:hAnsi="楷体" w:eastAsia="楷体" w:cs="Calibri"/>
          <w:b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Calibri"/>
          <w:b/>
          <w:sz w:val="28"/>
          <w:szCs w:val="28"/>
        </w:rPr>
        <w:t>10</w:t>
      </w:r>
      <w:r>
        <w:rPr>
          <w:rFonts w:ascii="楷体" w:hAnsi="楷体" w:eastAsia="楷体" w:cs="Calibri"/>
          <w:b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Calibri"/>
          <w:b/>
          <w:sz w:val="28"/>
          <w:szCs w:val="28"/>
        </w:rPr>
        <w:t>11</w:t>
      </w:r>
      <w:r>
        <w:rPr>
          <w:rFonts w:ascii="楷体" w:hAnsi="楷体" w:eastAsia="楷体" w:cs="Calibri"/>
          <w:b/>
          <w:sz w:val="28"/>
          <w:szCs w:val="28"/>
          <w:lang w:eastAsia="zh-CN"/>
        </w:rPr>
        <w:t>日</w:t>
      </w:r>
      <w:r>
        <w:rPr>
          <w:rFonts w:ascii="楷体" w:hAnsi="楷体" w:eastAsia="楷体" w:cs="Calibri"/>
          <w:sz w:val="28"/>
          <w:szCs w:val="28"/>
          <w:lang w:eastAsia="zh-CN"/>
        </w:rPr>
        <w:t>接机</w:t>
      </w:r>
      <w:r>
        <w:rPr>
          <w:rFonts w:hint="eastAsia" w:ascii="楷体" w:hAnsi="楷体" w:eastAsia="楷体" w:cs="Calibri"/>
          <w:sz w:val="28"/>
          <w:szCs w:val="28"/>
        </w:rPr>
        <w:t>；离台送机时间</w:t>
      </w:r>
      <w:r>
        <w:rPr>
          <w:rFonts w:hint="eastAsia" w:ascii="楷体" w:hAnsi="楷体" w:eastAsia="楷体" w:cs="Calibri"/>
          <w:b/>
          <w:sz w:val="28"/>
          <w:szCs w:val="28"/>
        </w:rPr>
        <w:t>2027年1月4、5日</w:t>
      </w:r>
      <w:r>
        <w:rPr>
          <w:rFonts w:hint="eastAsia" w:ascii="楷体" w:hAnsi="楷体" w:eastAsia="楷体" w:cs="Calibri"/>
          <w:sz w:val="28"/>
          <w:szCs w:val="28"/>
        </w:rPr>
        <w:t>。</w:t>
      </w:r>
    </w:p>
    <w:p w14:paraId="34AC4427">
      <w:pPr>
        <w:tabs>
          <w:tab w:val="left" w:pos="7690"/>
        </w:tabs>
        <w:overflowPunct w:val="0"/>
        <w:snapToGrid w:val="0"/>
        <w:spacing w:before="180" w:beforeLines="50"/>
        <w:ind w:left="1275" w:leftChars="178" w:hanging="848" w:hangingChars="303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（二）申请入境须以团进团出办理方式办理，并依</w:t>
      </w:r>
      <w:r>
        <w:rPr>
          <w:rFonts w:hint="eastAsia" w:ascii="楷体" w:hAnsi="楷体" w:eastAsia="楷体" w:cs="Calibri"/>
          <w:sz w:val="28"/>
          <w:szCs w:val="28"/>
          <w:lang w:val="en-US" w:eastAsia="zh-CN"/>
        </w:rPr>
        <w:t>相关</w:t>
      </w:r>
      <w:r>
        <w:rPr>
          <w:rFonts w:ascii="楷体" w:hAnsi="楷体" w:eastAsia="楷体" w:cs="Calibri"/>
          <w:sz w:val="28"/>
          <w:szCs w:val="28"/>
          <w:lang w:eastAsia="zh-CN"/>
        </w:rPr>
        <w:t>规定，入台前备妥往返机票，请各校先行协调乘坐相同往返班机，本校提供定点定时、一日一班之接机服务；并请于学期结束前一周完成离校手续、期末考结束两天内统一搭机离台，本校提供定点定时、一日一班之送机服务。</w:t>
      </w:r>
    </w:p>
    <w:p w14:paraId="4FBF5CDD">
      <w:pPr>
        <w:tabs>
          <w:tab w:val="left" w:pos="7690"/>
        </w:tabs>
        <w:overflowPunct w:val="0"/>
        <w:snapToGrid w:val="0"/>
        <w:spacing w:before="180" w:beforeLines="50"/>
        <w:ind w:left="1275" w:leftChars="178" w:hanging="848" w:hangingChars="303"/>
        <w:rPr>
          <w:rFonts w:ascii="楷体" w:hAnsi="楷体" w:eastAsia="楷体" w:cs="Calibri"/>
          <w:sz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（三）相关出入境规定，本校谨负告知之责任，如违反规定滞台者，相关罚则由交换生与各姊妹校窗口自行负责</w:t>
      </w:r>
      <w:r>
        <w:rPr>
          <w:rFonts w:ascii="楷体" w:hAnsi="楷体" w:eastAsia="楷体" w:cs="Calibri"/>
          <w:sz w:val="28"/>
          <w:lang w:eastAsia="zh-CN"/>
        </w:rPr>
        <w:t>。</w:t>
      </w:r>
    </w:p>
    <w:p w14:paraId="7B5A7C2C">
      <w:pPr>
        <w:overflowPunct w:val="0"/>
        <w:snapToGrid w:val="0"/>
        <w:spacing w:before="360" w:beforeLines="100" w:after="180" w:afterLines="50" w:line="360" w:lineRule="auto"/>
        <w:ind w:left="283" w:leftChars="118"/>
        <w:rPr>
          <w:rFonts w:ascii="楷体" w:hAnsi="楷体" w:eastAsia="楷体" w:cs="Calibri"/>
          <w:b/>
          <w:sz w:val="28"/>
          <w:szCs w:val="28"/>
          <w:lang w:eastAsia="zh-CN"/>
        </w:rPr>
      </w:pPr>
      <w:r>
        <w:rPr>
          <w:rFonts w:ascii="楷体" w:hAnsi="楷体" w:eastAsia="楷体" w:cs="Calibri"/>
          <w:b/>
          <w:sz w:val="28"/>
          <w:szCs w:val="28"/>
          <w:lang w:eastAsia="zh-CN"/>
        </w:rPr>
        <w:t>八、本简章若有未尽事宜，依本校两岸事务处决议或其他相关规定办理。</w:t>
      </w:r>
    </w:p>
    <w:p w14:paraId="595AA7C8">
      <w:pPr>
        <w:pStyle w:val="6"/>
        <w:spacing w:line="400" w:lineRule="exact"/>
        <w:ind w:left="0" w:firstLine="0" w:firstLineChars="0"/>
        <w:rPr>
          <w:rFonts w:ascii="楷体" w:hAnsi="楷体" w:eastAsia="楷体" w:cs="Calibri"/>
          <w:sz w:val="40"/>
          <w:szCs w:val="40"/>
        </w:rPr>
      </w:pPr>
      <w:r>
        <w:rPr>
          <w:rFonts w:ascii="楷体" w:hAnsi="楷体" w:eastAsia="楷体" w:cs="Calibri"/>
          <w:sz w:val="40"/>
          <w:szCs w:val="40"/>
        </w:rPr>
        <w:t>【聯絡資訊】</w:t>
      </w:r>
    </w:p>
    <w:p w14:paraId="05E390FB">
      <w:pPr>
        <w:pStyle w:val="6"/>
        <w:spacing w:before="360" w:beforeLines="100" w:line="400" w:lineRule="exact"/>
        <w:ind w:left="283" w:leftChars="118" w:firstLine="0" w:firstLineChars="0"/>
        <w:rPr>
          <w:rFonts w:ascii="楷体" w:hAnsi="楷体" w:eastAsia="楷体" w:cs="Calibri"/>
          <w:szCs w:val="24"/>
        </w:rPr>
      </w:pPr>
      <w:r>
        <w:rPr>
          <w:rFonts w:ascii="楷体" w:hAnsi="楷体" w:eastAsia="楷体" w:cs="Calibri"/>
          <w:sz w:val="28"/>
          <w:szCs w:val="28"/>
        </w:rPr>
        <w:t>●世新大學【兩岸事務</w:t>
      </w:r>
      <w:r>
        <w:rPr>
          <w:rFonts w:ascii="楷体" w:hAnsi="楷体" w:eastAsia="楷体" w:cs="Calibri"/>
          <w:sz w:val="28"/>
          <w:szCs w:val="28"/>
          <w:lang w:eastAsia="zh-CN"/>
        </w:rPr>
        <w:t>中心</w:t>
      </w:r>
      <w:r>
        <w:rPr>
          <w:rFonts w:ascii="楷体" w:hAnsi="楷体" w:eastAsia="楷体" w:cs="Calibri"/>
          <w:sz w:val="28"/>
          <w:szCs w:val="28"/>
        </w:rPr>
        <w:t>：ocse@mail.shu.edu.tw</w:t>
      </w:r>
      <w:r>
        <w:rPr>
          <w:rFonts w:ascii="楷体" w:hAnsi="楷体" w:eastAsia="楷体" w:cs="Calibri"/>
          <w:szCs w:val="24"/>
        </w:rPr>
        <w:t>】</w:t>
      </w:r>
    </w:p>
    <w:p w14:paraId="063DA130">
      <w:pPr>
        <w:spacing w:before="180" w:beforeLines="50" w:line="400" w:lineRule="exact"/>
        <w:ind w:left="425" w:leftChars="177"/>
        <w:jc w:val="both"/>
        <w:rPr>
          <w:rFonts w:ascii="楷体" w:hAnsi="楷体" w:eastAsia="楷体" w:cs="Calibri"/>
          <w:sz w:val="28"/>
          <w:szCs w:val="28"/>
          <w:lang w:eastAsia="zh-CN"/>
        </w:rPr>
      </w:pPr>
      <w:r>
        <w:rPr>
          <w:rFonts w:ascii="楷体" w:hAnsi="楷体" w:eastAsia="楷体" w:cs="Calibri"/>
          <w:sz w:val="28"/>
          <w:szCs w:val="28"/>
          <w:lang w:eastAsia="zh-CN"/>
        </w:rPr>
        <w:t>地　址：11604台北市文山区木栅路一段111号</w:t>
      </w:r>
    </w:p>
    <w:tbl>
      <w:tblPr>
        <w:tblStyle w:val="17"/>
        <w:tblW w:w="9857" w:type="dxa"/>
        <w:tblInd w:w="-1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2"/>
        <w:gridCol w:w="5505"/>
      </w:tblGrid>
      <w:tr w14:paraId="744E5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</w:trPr>
        <w:tc>
          <w:tcPr>
            <w:tcW w:w="4352" w:type="dxa"/>
          </w:tcPr>
          <w:p w14:paraId="055D642A">
            <w:pPr>
              <w:spacing w:before="180" w:beforeLines="50" w:line="400" w:lineRule="exact"/>
              <w:jc w:val="both"/>
              <w:rPr>
                <w:rFonts w:ascii="楷体" w:hAnsi="楷体" w:eastAsia="楷体" w:cs="Calibri"/>
                <w:sz w:val="28"/>
                <w:szCs w:val="28"/>
              </w:rPr>
            </w:pPr>
            <w:r>
              <w:rPr>
                <w:rFonts w:ascii="楷体" w:hAnsi="楷体" w:eastAsia="楷体" w:cs="Calibri"/>
                <w:sz w:val="28"/>
                <w:szCs w:val="28"/>
                <w:lang w:eastAsia="zh-CN"/>
              </w:rPr>
              <w:t>电　话：+886-2-22368225转</w:t>
            </w:r>
          </w:p>
        </w:tc>
        <w:tc>
          <w:tcPr>
            <w:tcW w:w="5505" w:type="dxa"/>
          </w:tcPr>
          <w:p w14:paraId="6AD85BCC">
            <w:pPr>
              <w:spacing w:before="180" w:beforeLines="50" w:line="400" w:lineRule="exact"/>
              <w:ind w:left="-120" w:leftChars="-50"/>
              <w:rPr>
                <w:rFonts w:ascii="楷体" w:hAnsi="楷体" w:eastAsia="楷体" w:cs="Calibri"/>
                <w:sz w:val="28"/>
                <w:szCs w:val="28"/>
              </w:rPr>
            </w:pPr>
            <w:r>
              <w:rPr>
                <w:rFonts w:ascii="楷体" w:hAnsi="楷体" w:eastAsia="楷体" w:cs="Calibri"/>
                <w:sz w:val="28"/>
                <w:szCs w:val="28"/>
                <w:lang w:eastAsia="zh-CN"/>
              </w:rPr>
              <w:t>63831罗芳文</w:t>
            </w:r>
            <w:r>
              <w:rPr>
                <w:rFonts w:hint="eastAsia" w:ascii="楷体" w:hAnsi="楷体" w:eastAsia="楷体" w:cs="Calibri"/>
                <w:sz w:val="28"/>
                <w:szCs w:val="28"/>
                <w:lang w:eastAsia="zh-CN"/>
              </w:rPr>
              <w:t>主任</w:t>
            </w:r>
            <w:r>
              <w:rPr>
                <w:rFonts w:ascii="楷体" w:hAnsi="楷体" w:eastAsia="楷体" w:cs="Calibri"/>
                <w:sz w:val="28"/>
                <w:szCs w:val="28"/>
                <w:lang w:eastAsia="zh-CN"/>
              </w:rPr>
              <w:t>evan@mail.shu.edu.tw</w:t>
            </w:r>
          </w:p>
          <w:p w14:paraId="09469853">
            <w:pPr>
              <w:spacing w:line="400" w:lineRule="exact"/>
              <w:ind w:left="-120" w:leftChars="-50"/>
              <w:rPr>
                <w:rFonts w:ascii="楷体" w:hAnsi="楷体" w:eastAsia="楷体" w:cs="Calibri"/>
                <w:sz w:val="28"/>
                <w:szCs w:val="28"/>
              </w:rPr>
            </w:pPr>
            <w:r>
              <w:rPr>
                <w:rFonts w:ascii="楷体" w:hAnsi="楷体" w:eastAsia="楷体" w:cs="Calibri"/>
                <w:sz w:val="28"/>
                <w:szCs w:val="28"/>
                <w:lang w:eastAsia="zh-CN"/>
              </w:rPr>
              <w:t>63832陈志伟老师</w:t>
            </w:r>
            <w:r>
              <w:rPr>
                <w:rFonts w:hint="eastAsia" w:ascii="楷体" w:hAnsi="楷体" w:eastAsia="楷体" w:cs="Calibri"/>
                <w:sz w:val="28"/>
                <w:szCs w:val="28"/>
              </w:rPr>
              <w:t>L</w:t>
            </w:r>
            <w:r>
              <w:rPr>
                <w:rFonts w:ascii="楷体" w:hAnsi="楷体" w:eastAsia="楷体" w:cs="Calibri"/>
                <w:sz w:val="28"/>
                <w:szCs w:val="28"/>
                <w:lang w:eastAsia="zh-CN"/>
              </w:rPr>
              <w:t>yndon@mail.shu.edu.tw</w:t>
            </w:r>
          </w:p>
        </w:tc>
      </w:tr>
    </w:tbl>
    <w:p w14:paraId="7D1281AD">
      <w:pPr>
        <w:spacing w:line="400" w:lineRule="exact"/>
        <w:ind w:left="-96" w:leftChars="-40"/>
        <w:jc w:val="both"/>
        <w:rPr>
          <w:rFonts w:ascii="楷体" w:hAnsi="楷体" w:eastAsia="楷体" w:cs="Calibri"/>
          <w:sz w:val="28"/>
          <w:szCs w:val="28"/>
        </w:rPr>
      </w:pPr>
      <w:r>
        <w:rPr>
          <w:rFonts w:ascii="楷体" w:hAnsi="楷体" w:eastAsia="楷体" w:cs="Calibri"/>
          <w:sz w:val="28"/>
          <w:szCs w:val="28"/>
        </w:rPr>
        <w:t>传　真：+886-2-22364700</w:t>
      </w:r>
    </w:p>
    <w:p w14:paraId="4A05B3DF">
      <w:pPr>
        <w:spacing w:line="400" w:lineRule="exact"/>
        <w:ind w:left="-96" w:leftChars="-40"/>
        <w:jc w:val="both"/>
        <w:rPr>
          <w:rFonts w:ascii="楷体" w:hAnsi="楷体" w:eastAsia="楷体" w:cs="Calibri"/>
          <w:sz w:val="28"/>
          <w:szCs w:val="28"/>
        </w:rPr>
      </w:pPr>
    </w:p>
    <w:p w14:paraId="3CCCC94B">
      <w:pPr>
        <w:tabs>
          <w:tab w:val="left" w:pos="4860"/>
          <w:tab w:val="left" w:pos="6660"/>
        </w:tabs>
        <w:snapToGrid w:val="0"/>
        <w:spacing w:before="180" w:beforeLines="50" w:line="400" w:lineRule="exact"/>
        <w:ind w:left="194" w:leftChars="81"/>
        <w:rPr>
          <w:rFonts w:ascii="Calibri" w:hAnsi="Calibri" w:eastAsia="標楷體" w:cs="Calibri"/>
          <w:sz w:val="28"/>
          <w:szCs w:val="28"/>
        </w:rPr>
        <w:sectPr>
          <w:pgSz w:w="11906" w:h="16838"/>
          <w:pgMar w:top="1134" w:right="1418" w:bottom="1134" w:left="1418" w:header="851" w:footer="992" w:gutter="0"/>
          <w:pgNumType w:start="1"/>
          <w:cols w:space="425" w:num="1"/>
          <w:docGrid w:type="lines" w:linePitch="360" w:charSpace="0"/>
        </w:sectPr>
      </w:pPr>
      <w:bookmarkStart w:id="1" w:name="_GoBack"/>
      <w:bookmarkEnd w:id="1"/>
    </w:p>
    <w:p w14:paraId="17530A1B">
      <w:pPr>
        <w:widowControl/>
        <w:jc w:val="center"/>
        <w:rPr>
          <w:rFonts w:ascii="楷体" w:hAnsi="楷体" w:eastAsia="楷体" w:cs="Calibri"/>
          <w:b/>
          <w:sz w:val="40"/>
          <w:szCs w:val="40"/>
          <w:lang w:eastAsia="zh-CN"/>
        </w:rPr>
      </w:pPr>
      <w:r>
        <w:rPr>
          <w:rFonts w:ascii="楷体" w:hAnsi="楷体" w:eastAsia="楷体" w:cs="Calibri"/>
          <w:b/>
          <w:sz w:val="40"/>
          <w:szCs w:val="40"/>
          <w:lang w:eastAsia="zh-CN"/>
        </w:rPr>
        <w:t>参、附录</w:t>
      </w:r>
    </w:p>
    <w:p w14:paraId="67B768B3">
      <w:pPr>
        <w:tabs>
          <w:tab w:val="left" w:pos="4860"/>
          <w:tab w:val="left" w:pos="6660"/>
        </w:tabs>
        <w:snapToGrid w:val="0"/>
        <w:spacing w:line="360" w:lineRule="auto"/>
        <w:jc w:val="center"/>
        <w:rPr>
          <w:rFonts w:ascii="楷体" w:hAnsi="楷体" w:eastAsia="楷体" w:cs="Calibri"/>
          <w:b/>
          <w:sz w:val="40"/>
          <w:szCs w:val="40"/>
        </w:rPr>
      </w:pPr>
      <w:r>
        <w:rPr>
          <w:rFonts w:ascii="楷体" w:hAnsi="楷体" w:eastAsia="楷体" w:cs="Calibri"/>
          <w:b/>
          <w:sz w:val="40"/>
          <w:szCs w:val="40"/>
          <w:lang w:eastAsia="zh-CN"/>
        </w:rPr>
        <w:t>世新大学202</w:t>
      </w:r>
      <w:r>
        <w:rPr>
          <w:rFonts w:hint="eastAsia" w:ascii="楷体" w:hAnsi="楷体" w:eastAsia="楷体" w:cs="Calibri"/>
          <w:b/>
          <w:sz w:val="40"/>
          <w:szCs w:val="40"/>
        </w:rPr>
        <w:t>6</w:t>
      </w:r>
      <w:r>
        <w:rPr>
          <w:rFonts w:ascii="楷体" w:hAnsi="楷体" w:eastAsia="楷体" w:cs="Calibri"/>
          <w:b/>
          <w:sz w:val="40"/>
          <w:szCs w:val="40"/>
          <w:lang w:eastAsia="zh-CN"/>
        </w:rPr>
        <w:t>年</w:t>
      </w:r>
      <w:r>
        <w:rPr>
          <w:rFonts w:hint="eastAsia" w:ascii="楷体" w:hAnsi="楷体" w:eastAsia="楷体" w:cs="Calibri"/>
          <w:b/>
          <w:sz w:val="40"/>
          <w:szCs w:val="40"/>
        </w:rPr>
        <w:t>秋</w:t>
      </w:r>
      <w:r>
        <w:rPr>
          <w:rFonts w:hint="eastAsia" w:ascii="楷体" w:hAnsi="楷体" w:eastAsia="楷体" w:cs="Calibri"/>
          <w:b/>
          <w:sz w:val="40"/>
          <w:szCs w:val="40"/>
          <w:lang w:eastAsia="zh-CN"/>
        </w:rPr>
        <w:t>季</w:t>
      </w:r>
      <w:r>
        <w:rPr>
          <w:rFonts w:ascii="楷体" w:hAnsi="楷体" w:eastAsia="楷体" w:cs="Calibri"/>
          <w:b/>
          <w:sz w:val="40"/>
          <w:szCs w:val="40"/>
          <w:lang w:eastAsia="zh-CN"/>
        </w:rPr>
        <w:t>班大陆短期研修生申请表</w:t>
      </w:r>
    </w:p>
    <w:tbl>
      <w:tblPr>
        <w:tblStyle w:val="1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10"/>
        <w:gridCol w:w="134"/>
        <w:gridCol w:w="2268"/>
        <w:gridCol w:w="1601"/>
        <w:gridCol w:w="403"/>
        <w:gridCol w:w="266"/>
        <w:gridCol w:w="802"/>
        <w:gridCol w:w="1066"/>
        <w:gridCol w:w="1510"/>
      </w:tblGrid>
      <w:tr w14:paraId="47873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Merge w:val="restart"/>
            <w:tcBorders>
              <w:top w:val="thinThickSmallGap" w:color="auto" w:sz="24" w:space="0"/>
              <w:left w:val="thinThickSmallGap" w:color="auto" w:sz="24" w:space="0"/>
            </w:tcBorders>
            <w:vAlign w:val="center"/>
          </w:tcPr>
          <w:p w14:paraId="02389264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申请人</w:t>
            </w:r>
          </w:p>
          <w:p w14:paraId="4F54C75E">
            <w:pPr>
              <w:jc w:val="center"/>
              <w:rPr>
                <w:rFonts w:ascii="楷体" w:hAnsi="楷体" w:eastAsia="楷体" w:cs="Calibri"/>
              </w:rPr>
            </w:pPr>
          </w:p>
          <w:p w14:paraId="02712E1B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姓　名</w:t>
            </w:r>
          </w:p>
        </w:tc>
        <w:tc>
          <w:tcPr>
            <w:tcW w:w="2988" w:type="pct"/>
            <w:gridSpan w:val="6"/>
            <w:tcBorders>
              <w:top w:val="thinThickSmallGap" w:color="auto" w:sz="24" w:space="0"/>
            </w:tcBorders>
            <w:vAlign w:val="center"/>
          </w:tcPr>
          <w:p w14:paraId="4B027AD4">
            <w:pPr>
              <w:rPr>
                <w:rFonts w:ascii="楷体" w:hAnsi="楷体" w:eastAsia="楷体" w:cs="Calibri"/>
                <w:lang w:eastAsia="zh-CN"/>
              </w:rPr>
            </w:pPr>
            <w:r>
              <w:rPr>
                <w:rFonts w:ascii="楷体" w:hAnsi="楷体" w:eastAsia="楷体" w:cs="Calibri"/>
                <w:lang w:eastAsia="zh-CN"/>
              </w:rPr>
              <w:t xml:space="preserve">中文：      </w:t>
            </w:r>
            <w:r>
              <w:rPr>
                <w:rFonts w:ascii="楷体" w:hAnsi="楷体" w:eastAsia="楷体" w:cs="Calibri"/>
                <w:sz w:val="36"/>
                <w:szCs w:val="36"/>
                <w:lang w:eastAsia="zh-CN"/>
              </w:rPr>
              <w:t xml:space="preserve"> </w:t>
            </w:r>
          </w:p>
        </w:tc>
        <w:tc>
          <w:tcPr>
            <w:tcW w:w="1406" w:type="pct"/>
            <w:gridSpan w:val="2"/>
            <w:vMerge w:val="restart"/>
            <w:tcBorders>
              <w:top w:val="thinThickSmallGap" w:color="auto" w:sz="24" w:space="0"/>
              <w:right w:val="thickThinSmallGap" w:color="auto" w:sz="24" w:space="0"/>
            </w:tcBorders>
            <w:vAlign w:val="center"/>
          </w:tcPr>
          <w:p w14:paraId="392EF9A0">
            <w:pPr>
              <w:snapToGrid w:val="0"/>
              <w:spacing w:line="240" w:lineRule="atLeast"/>
              <w:jc w:val="center"/>
              <w:rPr>
                <w:rFonts w:ascii="楷体" w:hAnsi="楷体" w:eastAsia="楷体" w:cs="Calibri"/>
                <w:sz w:val="22"/>
                <w:lang w:eastAsia="zh-CN"/>
              </w:rPr>
            </w:pPr>
            <w:r>
              <w:rPr>
                <w:rFonts w:ascii="楷体" w:hAnsi="楷体" w:eastAsia="楷体" w:cs="Calibri"/>
                <w:sz w:val="22"/>
                <w:lang w:eastAsia="zh-CN"/>
              </w:rPr>
              <w:t>请贴</w:t>
            </w:r>
          </w:p>
          <w:p w14:paraId="5A2B3B1A">
            <w:pPr>
              <w:snapToGrid w:val="0"/>
              <w:spacing w:line="240" w:lineRule="atLeast"/>
              <w:jc w:val="center"/>
              <w:rPr>
                <w:rFonts w:ascii="楷体" w:hAnsi="楷体" w:eastAsia="楷体" w:cs="Calibri"/>
                <w:sz w:val="22"/>
                <w:lang w:eastAsia="zh-CN"/>
              </w:rPr>
            </w:pPr>
            <w:r>
              <w:rPr>
                <w:rFonts w:ascii="楷体" w:hAnsi="楷体" w:eastAsia="楷体" w:cs="Calibri"/>
                <w:sz w:val="22"/>
                <w:lang w:eastAsia="zh-CN"/>
              </w:rPr>
              <w:t>符合证件规格之相片</w:t>
            </w:r>
          </w:p>
        </w:tc>
      </w:tr>
      <w:tr w14:paraId="1DFF8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Merge w:val="continue"/>
            <w:tcBorders>
              <w:left w:val="thinThickSmallGap" w:color="auto" w:sz="24" w:space="0"/>
            </w:tcBorders>
            <w:vAlign w:val="center"/>
          </w:tcPr>
          <w:p w14:paraId="2915AC09">
            <w:pPr>
              <w:jc w:val="center"/>
              <w:rPr>
                <w:rFonts w:ascii="楷体" w:hAnsi="楷体" w:eastAsia="楷体" w:cs="Calibri"/>
                <w:lang w:eastAsia="zh-CN"/>
              </w:rPr>
            </w:pPr>
          </w:p>
        </w:tc>
        <w:tc>
          <w:tcPr>
            <w:tcW w:w="2988" w:type="pct"/>
            <w:gridSpan w:val="6"/>
            <w:vAlign w:val="center"/>
          </w:tcPr>
          <w:p w14:paraId="3F75AAEA">
            <w:pPr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英文：</w:t>
            </w:r>
          </w:p>
        </w:tc>
        <w:tc>
          <w:tcPr>
            <w:tcW w:w="1406" w:type="pct"/>
            <w:gridSpan w:val="2"/>
            <w:vMerge w:val="continue"/>
            <w:tcBorders>
              <w:right w:val="thickThinSmallGap" w:color="auto" w:sz="24" w:space="0"/>
            </w:tcBorders>
            <w:vAlign w:val="center"/>
          </w:tcPr>
          <w:p w14:paraId="202A9E17">
            <w:pPr>
              <w:rPr>
                <w:rFonts w:ascii="楷体" w:hAnsi="楷体" w:eastAsia="楷体" w:cs="Calibri"/>
              </w:rPr>
            </w:pPr>
          </w:p>
        </w:tc>
      </w:tr>
      <w:tr w14:paraId="599CB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tcBorders>
              <w:left w:val="thinThickSmallGap" w:color="auto" w:sz="24" w:space="0"/>
            </w:tcBorders>
            <w:vAlign w:val="center"/>
          </w:tcPr>
          <w:p w14:paraId="6FA9FBCA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出生日期</w:t>
            </w:r>
          </w:p>
        </w:tc>
        <w:tc>
          <w:tcPr>
            <w:tcW w:w="2988" w:type="pct"/>
            <w:gridSpan w:val="6"/>
            <w:vAlign w:val="center"/>
          </w:tcPr>
          <w:p w14:paraId="672D6BE4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年　　　　月　　　　日</w:t>
            </w:r>
          </w:p>
        </w:tc>
        <w:tc>
          <w:tcPr>
            <w:tcW w:w="1406" w:type="pct"/>
            <w:gridSpan w:val="2"/>
            <w:vMerge w:val="continue"/>
            <w:tcBorders>
              <w:right w:val="thickThinSmallGap" w:color="auto" w:sz="24" w:space="0"/>
            </w:tcBorders>
            <w:vAlign w:val="center"/>
          </w:tcPr>
          <w:p w14:paraId="5490FF3D">
            <w:pPr>
              <w:rPr>
                <w:rFonts w:ascii="楷体" w:hAnsi="楷体" w:eastAsia="楷体" w:cs="Calibri"/>
              </w:rPr>
            </w:pPr>
          </w:p>
        </w:tc>
      </w:tr>
      <w:tr w14:paraId="209F6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tcBorders>
              <w:left w:val="thinThickSmallGap" w:color="auto" w:sz="24" w:space="0"/>
            </w:tcBorders>
            <w:vAlign w:val="center"/>
          </w:tcPr>
          <w:p w14:paraId="6C79C4E6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户籍地址</w:t>
            </w:r>
          </w:p>
        </w:tc>
        <w:tc>
          <w:tcPr>
            <w:tcW w:w="2405" w:type="pct"/>
            <w:gridSpan w:val="4"/>
            <w:tcBorders>
              <w:right w:val="single" w:color="auto" w:sz="4" w:space="0"/>
            </w:tcBorders>
            <w:vAlign w:val="center"/>
          </w:tcPr>
          <w:p w14:paraId="16839090">
            <w:pPr>
              <w:rPr>
                <w:rFonts w:ascii="楷体" w:hAnsi="楷体" w:eastAsia="楷体" w:cs="Calibri"/>
              </w:rPr>
            </w:pPr>
          </w:p>
        </w:tc>
        <w:tc>
          <w:tcPr>
            <w:tcW w:w="583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4D9218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性　别</w:t>
            </w:r>
          </w:p>
        </w:tc>
        <w:tc>
          <w:tcPr>
            <w:tcW w:w="1406" w:type="pct"/>
            <w:gridSpan w:val="2"/>
            <w:tcBorders>
              <w:left w:val="single" w:color="auto" w:sz="4" w:space="0"/>
              <w:right w:val="thickThinSmallGap" w:color="auto" w:sz="24" w:space="0"/>
            </w:tcBorders>
            <w:vAlign w:val="center"/>
          </w:tcPr>
          <w:p w14:paraId="4AEA7BE2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sz w:val="32"/>
                <w:szCs w:val="32"/>
              </w:rPr>
              <w:sym w:font="Wingdings 2" w:char="F0A3"/>
            </w:r>
            <w:r>
              <w:rPr>
                <w:rFonts w:ascii="楷体" w:hAnsi="楷体" w:eastAsia="楷体" w:cs="Calibri"/>
                <w:lang w:eastAsia="zh-CN"/>
              </w:rPr>
              <w:t>男　　</w:t>
            </w:r>
            <w:r>
              <w:rPr>
                <w:rFonts w:ascii="楷体" w:hAnsi="楷体" w:eastAsia="楷体" w:cs="Calibri"/>
                <w:sz w:val="32"/>
                <w:szCs w:val="32"/>
              </w:rPr>
              <w:sym w:font="Wingdings 2" w:char="F0A3"/>
            </w:r>
            <w:r>
              <w:rPr>
                <w:rFonts w:ascii="楷体" w:hAnsi="楷体" w:eastAsia="楷体" w:cs="Calibri"/>
                <w:lang w:eastAsia="zh-CN"/>
              </w:rPr>
              <w:t>女</w:t>
            </w:r>
          </w:p>
        </w:tc>
      </w:tr>
      <w:tr w14:paraId="587DA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tcBorders>
              <w:left w:val="thinThickSmallGap" w:color="auto" w:sz="24" w:space="0"/>
            </w:tcBorders>
            <w:vAlign w:val="center"/>
          </w:tcPr>
          <w:p w14:paraId="1F1D3323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通讯地址</w:t>
            </w:r>
          </w:p>
        </w:tc>
        <w:tc>
          <w:tcPr>
            <w:tcW w:w="2405" w:type="pct"/>
            <w:gridSpan w:val="4"/>
            <w:tcBorders>
              <w:right w:val="single" w:color="auto" w:sz="4" w:space="0"/>
            </w:tcBorders>
            <w:vAlign w:val="center"/>
          </w:tcPr>
          <w:p w14:paraId="3E3F9092">
            <w:pPr>
              <w:rPr>
                <w:rFonts w:ascii="楷体" w:hAnsi="楷体" w:eastAsia="楷体" w:cs="Calibri"/>
              </w:rPr>
            </w:pPr>
          </w:p>
        </w:tc>
        <w:tc>
          <w:tcPr>
            <w:tcW w:w="583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99F620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手　机</w:t>
            </w:r>
          </w:p>
        </w:tc>
        <w:tc>
          <w:tcPr>
            <w:tcW w:w="1406" w:type="pct"/>
            <w:gridSpan w:val="2"/>
            <w:tcBorders>
              <w:left w:val="single" w:color="auto" w:sz="4" w:space="0"/>
              <w:right w:val="thickThinSmallGap" w:color="auto" w:sz="24" w:space="0"/>
            </w:tcBorders>
            <w:vAlign w:val="center"/>
          </w:tcPr>
          <w:p w14:paraId="5883EF3B">
            <w:pPr>
              <w:jc w:val="center"/>
              <w:rPr>
                <w:rFonts w:ascii="楷体" w:hAnsi="楷体" w:eastAsia="楷体" w:cs="Calibri"/>
              </w:rPr>
            </w:pPr>
          </w:p>
        </w:tc>
      </w:tr>
      <w:tr w14:paraId="79CDC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tcBorders>
              <w:left w:val="thinThickSmallGap" w:color="auto" w:sz="24" w:space="0"/>
            </w:tcBorders>
            <w:vAlign w:val="center"/>
          </w:tcPr>
          <w:p w14:paraId="668F71D4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E-mail</w:t>
            </w:r>
          </w:p>
        </w:tc>
        <w:tc>
          <w:tcPr>
            <w:tcW w:w="2405" w:type="pct"/>
            <w:gridSpan w:val="4"/>
            <w:tcBorders>
              <w:right w:val="single" w:color="auto" w:sz="4" w:space="0"/>
            </w:tcBorders>
            <w:vAlign w:val="center"/>
          </w:tcPr>
          <w:p w14:paraId="280EAE2E">
            <w:pPr>
              <w:rPr>
                <w:rFonts w:ascii="楷体" w:hAnsi="楷体" w:eastAsia="楷体" w:cs="Calibri"/>
              </w:rPr>
            </w:pPr>
          </w:p>
        </w:tc>
        <w:tc>
          <w:tcPr>
            <w:tcW w:w="583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3CDE38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出生地</w:t>
            </w:r>
          </w:p>
          <w:p w14:paraId="7825FD6E">
            <w:pPr>
              <w:jc w:val="center"/>
              <w:rPr>
                <w:rFonts w:ascii="楷体" w:hAnsi="楷体" w:eastAsia="楷体" w:cs="Calibri"/>
                <w:sz w:val="20"/>
              </w:rPr>
            </w:pPr>
            <w:r>
              <w:rPr>
                <w:rFonts w:ascii="楷体" w:hAnsi="楷体" w:eastAsia="楷体" w:cs="Calibri"/>
                <w:sz w:val="20"/>
                <w:lang w:eastAsia="zh-CN"/>
              </w:rPr>
              <w:t>(省市)</w:t>
            </w:r>
          </w:p>
        </w:tc>
        <w:tc>
          <w:tcPr>
            <w:tcW w:w="1406" w:type="pct"/>
            <w:gridSpan w:val="2"/>
            <w:tcBorders>
              <w:left w:val="single" w:color="auto" w:sz="4" w:space="0"/>
              <w:right w:val="thickThinSmallGap" w:color="auto" w:sz="24" w:space="0"/>
            </w:tcBorders>
            <w:vAlign w:val="center"/>
          </w:tcPr>
          <w:p w14:paraId="64786529">
            <w:pPr>
              <w:jc w:val="center"/>
              <w:rPr>
                <w:rFonts w:ascii="楷体" w:hAnsi="楷体" w:eastAsia="楷体" w:cs="Calibri"/>
              </w:rPr>
            </w:pPr>
          </w:p>
        </w:tc>
      </w:tr>
      <w:tr w14:paraId="50940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Merge w:val="restart"/>
            <w:tcBorders>
              <w:left w:val="thinThickSmallGap" w:color="auto" w:sz="24" w:space="0"/>
            </w:tcBorders>
            <w:vAlign w:val="center"/>
          </w:tcPr>
          <w:p w14:paraId="6764DCB8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紧　急</w:t>
            </w:r>
          </w:p>
          <w:p w14:paraId="23746F77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联络人</w:t>
            </w:r>
          </w:p>
        </w:tc>
        <w:tc>
          <w:tcPr>
            <w:tcW w:w="2405" w:type="pct"/>
            <w:gridSpan w:val="4"/>
            <w:vAlign w:val="center"/>
          </w:tcPr>
          <w:p w14:paraId="44E4DBEE">
            <w:pPr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中文姓名：</w:t>
            </w:r>
          </w:p>
        </w:tc>
        <w:tc>
          <w:tcPr>
            <w:tcW w:w="583" w:type="pct"/>
            <w:gridSpan w:val="2"/>
            <w:vAlign w:val="center"/>
          </w:tcPr>
          <w:p w14:paraId="1AD6200A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与申请人</w:t>
            </w:r>
          </w:p>
          <w:p w14:paraId="2397ECA9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关　系</w:t>
            </w:r>
          </w:p>
        </w:tc>
        <w:tc>
          <w:tcPr>
            <w:tcW w:w="1406" w:type="pct"/>
            <w:gridSpan w:val="2"/>
            <w:tcBorders>
              <w:right w:val="thickThinSmallGap" w:color="auto" w:sz="24" w:space="0"/>
            </w:tcBorders>
            <w:vAlign w:val="center"/>
          </w:tcPr>
          <w:p w14:paraId="165EDEBF">
            <w:pPr>
              <w:jc w:val="center"/>
              <w:rPr>
                <w:rFonts w:ascii="楷体" w:hAnsi="楷体" w:eastAsia="楷体" w:cs="Calibri"/>
              </w:rPr>
            </w:pPr>
          </w:p>
        </w:tc>
      </w:tr>
      <w:tr w14:paraId="27204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Merge w:val="continue"/>
            <w:tcBorders>
              <w:left w:val="thinThickSmallGap" w:color="auto" w:sz="24" w:space="0"/>
              <w:bottom w:val="triple" w:color="auto" w:sz="4" w:space="0"/>
            </w:tcBorders>
            <w:vAlign w:val="center"/>
          </w:tcPr>
          <w:p w14:paraId="59CD104A">
            <w:pPr>
              <w:rPr>
                <w:rFonts w:ascii="楷体" w:hAnsi="楷体" w:eastAsia="楷体" w:cs="Calibri"/>
              </w:rPr>
            </w:pPr>
          </w:p>
        </w:tc>
        <w:tc>
          <w:tcPr>
            <w:tcW w:w="2405" w:type="pct"/>
            <w:gridSpan w:val="4"/>
            <w:tcBorders>
              <w:bottom w:val="triple" w:color="auto" w:sz="4" w:space="0"/>
            </w:tcBorders>
          </w:tcPr>
          <w:p w14:paraId="2AF6CD63">
            <w:pPr>
              <w:jc w:val="both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居住地址：</w:t>
            </w:r>
          </w:p>
          <w:p w14:paraId="59321506">
            <w:pPr>
              <w:jc w:val="both"/>
              <w:rPr>
                <w:rFonts w:ascii="楷体" w:hAnsi="楷体" w:eastAsia="楷体" w:cs="Calibri"/>
              </w:rPr>
            </w:pPr>
          </w:p>
        </w:tc>
        <w:tc>
          <w:tcPr>
            <w:tcW w:w="583" w:type="pct"/>
            <w:gridSpan w:val="2"/>
            <w:tcBorders>
              <w:bottom w:val="triple" w:color="auto" w:sz="4" w:space="0"/>
            </w:tcBorders>
            <w:vAlign w:val="center"/>
          </w:tcPr>
          <w:p w14:paraId="715D5AA6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电　话</w:t>
            </w:r>
          </w:p>
        </w:tc>
        <w:tc>
          <w:tcPr>
            <w:tcW w:w="1406" w:type="pct"/>
            <w:gridSpan w:val="2"/>
            <w:tcBorders>
              <w:bottom w:val="triple" w:color="auto" w:sz="4" w:space="0"/>
              <w:right w:val="thickThinSmallGap" w:color="auto" w:sz="24" w:space="0"/>
            </w:tcBorders>
            <w:vAlign w:val="center"/>
          </w:tcPr>
          <w:p w14:paraId="256B797C">
            <w:pPr>
              <w:jc w:val="center"/>
              <w:rPr>
                <w:rFonts w:ascii="楷体" w:hAnsi="楷体" w:eastAsia="楷体" w:cs="Calibri"/>
              </w:rPr>
            </w:pPr>
          </w:p>
        </w:tc>
      </w:tr>
      <w:tr w14:paraId="15986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tcBorders>
              <w:top w:val="triple" w:color="auto" w:sz="4" w:space="0"/>
              <w:left w:val="thinThickSmallGap" w:color="auto" w:sz="24" w:space="0"/>
              <w:bottom w:val="triple" w:color="auto" w:sz="4" w:space="0"/>
              <w:right w:val="thickThinSmallGap" w:color="auto" w:sz="24" w:space="0"/>
            </w:tcBorders>
            <w:vAlign w:val="center"/>
          </w:tcPr>
          <w:p w14:paraId="1B974756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目前大陆地区就学概况</w:t>
            </w:r>
          </w:p>
        </w:tc>
      </w:tr>
      <w:tr w14:paraId="41502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79" w:type="pct"/>
            <w:gridSpan w:val="2"/>
            <w:tcBorders>
              <w:top w:val="triple" w:color="auto" w:sz="4" w:space="0"/>
              <w:left w:val="thinThickSmallGap" w:color="auto" w:sz="24" w:space="0"/>
              <w:right w:val="single" w:color="auto" w:sz="4" w:space="0"/>
            </w:tcBorders>
            <w:vAlign w:val="center"/>
          </w:tcPr>
          <w:p w14:paraId="13CC8BCB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学　　制</w:t>
            </w:r>
          </w:p>
        </w:tc>
        <w:tc>
          <w:tcPr>
            <w:tcW w:w="1238" w:type="pct"/>
            <w:tcBorders>
              <w:top w:val="trip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1B9BFA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学校名称</w:t>
            </w:r>
          </w:p>
        </w:tc>
        <w:tc>
          <w:tcPr>
            <w:tcW w:w="1239" w:type="pct"/>
            <w:gridSpan w:val="3"/>
            <w:tcBorders>
              <w:top w:val="trip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3B8643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主修学系(所)</w:t>
            </w:r>
          </w:p>
        </w:tc>
        <w:tc>
          <w:tcPr>
            <w:tcW w:w="1020" w:type="pct"/>
            <w:gridSpan w:val="2"/>
            <w:tcBorders>
              <w:top w:val="trip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9A73E9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副修学系(所)</w:t>
            </w:r>
          </w:p>
        </w:tc>
        <w:tc>
          <w:tcPr>
            <w:tcW w:w="824" w:type="pct"/>
            <w:tcBorders>
              <w:top w:val="triple" w:color="auto" w:sz="4" w:space="0"/>
              <w:left w:val="single" w:color="auto" w:sz="4" w:space="0"/>
              <w:right w:val="thickThinSmallGap" w:color="auto" w:sz="24" w:space="0"/>
            </w:tcBorders>
            <w:vAlign w:val="center"/>
          </w:tcPr>
          <w:p w14:paraId="695D74A1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就读年级</w:t>
            </w:r>
          </w:p>
        </w:tc>
      </w:tr>
      <w:tr w14:paraId="08FAD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79" w:type="pct"/>
            <w:gridSpan w:val="2"/>
            <w:tcBorders>
              <w:left w:val="thinThickSmallGap" w:color="auto" w:sz="24" w:space="0"/>
              <w:right w:val="single" w:color="auto" w:sz="4" w:space="0"/>
            </w:tcBorders>
            <w:vAlign w:val="center"/>
          </w:tcPr>
          <w:p w14:paraId="3BE17495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hint="eastAsia" w:ascii="楷体" w:hAnsi="楷体" w:eastAsia="楷体" w:cs="Calibri"/>
              </w:rPr>
              <w:t>本</w:t>
            </w:r>
            <w:r>
              <w:rPr>
                <w:rFonts w:ascii="楷体" w:hAnsi="楷体" w:eastAsia="楷体" w:cs="Calibri"/>
              </w:rPr>
              <w:t>/</w:t>
            </w:r>
            <w:r>
              <w:rPr>
                <w:rFonts w:hint="eastAsia" w:ascii="楷体" w:hAnsi="楷体" w:eastAsia="楷体" w:cs="Calibri"/>
              </w:rPr>
              <w:t>专科</w:t>
            </w:r>
          </w:p>
        </w:tc>
        <w:tc>
          <w:tcPr>
            <w:tcW w:w="123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42472D">
            <w:pPr>
              <w:jc w:val="center"/>
              <w:rPr>
                <w:rFonts w:ascii="楷体" w:hAnsi="楷体" w:eastAsia="楷体" w:cs="Calibri"/>
              </w:rPr>
            </w:pPr>
          </w:p>
        </w:tc>
        <w:tc>
          <w:tcPr>
            <w:tcW w:w="1239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B17B64">
            <w:pPr>
              <w:jc w:val="center"/>
              <w:rPr>
                <w:rFonts w:ascii="楷体" w:hAnsi="楷体" w:eastAsia="楷体" w:cs="Calibri"/>
              </w:rPr>
            </w:pPr>
          </w:p>
        </w:tc>
        <w:tc>
          <w:tcPr>
            <w:tcW w:w="1020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D77057">
            <w:pPr>
              <w:jc w:val="center"/>
              <w:rPr>
                <w:rFonts w:ascii="楷体" w:hAnsi="楷体" w:eastAsia="楷体" w:cs="Calibri"/>
              </w:rPr>
            </w:pPr>
          </w:p>
        </w:tc>
        <w:tc>
          <w:tcPr>
            <w:tcW w:w="824" w:type="pct"/>
            <w:tcBorders>
              <w:left w:val="single" w:color="auto" w:sz="4" w:space="0"/>
              <w:right w:val="thickThinSmallGap" w:color="auto" w:sz="24" w:space="0"/>
            </w:tcBorders>
            <w:vAlign w:val="center"/>
          </w:tcPr>
          <w:p w14:paraId="1AFD7840">
            <w:pPr>
              <w:jc w:val="center"/>
              <w:rPr>
                <w:rFonts w:ascii="楷体" w:hAnsi="楷体" w:eastAsia="楷体" w:cs="Calibri"/>
              </w:rPr>
            </w:pPr>
          </w:p>
        </w:tc>
      </w:tr>
      <w:tr w14:paraId="5D034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79" w:type="pct"/>
            <w:gridSpan w:val="2"/>
            <w:tcBorders>
              <w:left w:val="thinThickSmallGap" w:color="auto" w:sz="2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AFE5513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研 究 所</w:t>
            </w:r>
          </w:p>
        </w:tc>
        <w:tc>
          <w:tcPr>
            <w:tcW w:w="1238" w:type="pct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2A127339">
            <w:pPr>
              <w:jc w:val="center"/>
              <w:rPr>
                <w:rFonts w:ascii="楷体" w:hAnsi="楷体" w:eastAsia="楷体" w:cs="Calibri"/>
              </w:rPr>
            </w:pPr>
          </w:p>
        </w:tc>
        <w:tc>
          <w:tcPr>
            <w:tcW w:w="1239" w:type="pct"/>
            <w:gridSpan w:val="3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20DB29D3">
            <w:pPr>
              <w:jc w:val="center"/>
              <w:rPr>
                <w:rFonts w:ascii="楷体" w:hAnsi="楷体" w:eastAsia="楷体" w:cs="Calibri"/>
              </w:rPr>
            </w:pPr>
          </w:p>
        </w:tc>
        <w:tc>
          <w:tcPr>
            <w:tcW w:w="1020" w:type="pct"/>
            <w:gridSpan w:val="2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2E04E82">
            <w:pPr>
              <w:jc w:val="center"/>
              <w:rPr>
                <w:rFonts w:ascii="楷体" w:hAnsi="楷体" w:eastAsia="楷体" w:cs="Calibri"/>
              </w:rPr>
            </w:pPr>
          </w:p>
        </w:tc>
        <w:tc>
          <w:tcPr>
            <w:tcW w:w="824" w:type="pct"/>
            <w:tcBorders>
              <w:left w:val="single" w:color="auto" w:sz="4" w:space="0"/>
              <w:bottom w:val="double" w:color="auto" w:sz="4" w:space="0"/>
              <w:right w:val="thickThinSmallGap" w:color="auto" w:sz="24" w:space="0"/>
            </w:tcBorders>
            <w:vAlign w:val="center"/>
          </w:tcPr>
          <w:p w14:paraId="42309650">
            <w:pPr>
              <w:jc w:val="center"/>
              <w:rPr>
                <w:rFonts w:ascii="楷体" w:hAnsi="楷体" w:eastAsia="楷体" w:cs="Calibri"/>
              </w:rPr>
            </w:pPr>
          </w:p>
        </w:tc>
      </w:tr>
      <w:tr w14:paraId="60361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tcBorders>
              <w:top w:val="double" w:color="auto" w:sz="4" w:space="0"/>
              <w:left w:val="thinThickSmallGap" w:color="auto" w:sz="24" w:space="0"/>
              <w:bottom w:val="double" w:color="auto" w:sz="4" w:space="0"/>
              <w:right w:val="thickThinSmallGap" w:color="auto" w:sz="24" w:space="0"/>
            </w:tcBorders>
            <w:vAlign w:val="center"/>
          </w:tcPr>
          <w:p w14:paraId="60D4D682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拟申请于本校研修之系（所）及学位</w:t>
            </w:r>
          </w:p>
        </w:tc>
      </w:tr>
      <w:tr w14:paraId="71C9B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79" w:type="pct"/>
            <w:gridSpan w:val="2"/>
            <w:tcBorders>
              <w:top w:val="double" w:color="auto" w:sz="4" w:space="0"/>
              <w:left w:val="thinThickSmallGap" w:color="auto" w:sz="24" w:space="0"/>
            </w:tcBorders>
            <w:vAlign w:val="center"/>
          </w:tcPr>
          <w:p w14:paraId="157AC55E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系(所)</w:t>
            </w:r>
          </w:p>
          <w:p w14:paraId="21F26AA9">
            <w:pPr>
              <w:jc w:val="center"/>
              <w:rPr>
                <w:rFonts w:ascii="楷体" w:hAnsi="楷体" w:eastAsia="楷体" w:cs="Calibri"/>
                <w:sz w:val="16"/>
                <w:szCs w:val="16"/>
              </w:rPr>
            </w:pPr>
            <w:r>
              <w:rPr>
                <w:rFonts w:ascii="楷体" w:hAnsi="楷体" w:eastAsia="楷体" w:cs="Calibri"/>
                <w:sz w:val="16"/>
                <w:szCs w:val="16"/>
                <w:lang w:eastAsia="zh-CN"/>
              </w:rPr>
              <w:t>(请勿只填学院)</w:t>
            </w:r>
          </w:p>
        </w:tc>
        <w:tc>
          <w:tcPr>
            <w:tcW w:w="2112" w:type="pct"/>
            <w:gridSpan w:val="2"/>
            <w:tcBorders>
              <w:top w:val="double" w:color="auto" w:sz="4" w:space="0"/>
              <w:right w:val="single" w:color="auto" w:sz="4" w:space="0"/>
            </w:tcBorders>
            <w:vAlign w:val="center"/>
          </w:tcPr>
          <w:p w14:paraId="6BF2A21E">
            <w:pPr>
              <w:jc w:val="center"/>
              <w:rPr>
                <w:rFonts w:ascii="楷体" w:hAnsi="楷体" w:eastAsia="楷体" w:cs="Calibri"/>
              </w:rPr>
            </w:pPr>
          </w:p>
        </w:tc>
        <w:tc>
          <w:tcPr>
            <w:tcW w:w="802" w:type="pct"/>
            <w:gridSpan w:val="3"/>
            <w:tcBorders>
              <w:top w:val="doub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42591A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组　别</w:t>
            </w:r>
          </w:p>
          <w:p w14:paraId="4A610C31">
            <w:pPr>
              <w:jc w:val="center"/>
              <w:rPr>
                <w:rFonts w:ascii="楷体" w:hAnsi="楷体" w:eastAsia="楷体" w:cs="Calibri"/>
                <w:sz w:val="20"/>
              </w:rPr>
            </w:pPr>
            <w:r>
              <w:rPr>
                <w:rFonts w:ascii="楷体" w:hAnsi="楷体" w:eastAsia="楷体" w:cs="Calibri"/>
                <w:sz w:val="20"/>
                <w:lang w:eastAsia="zh-CN"/>
              </w:rPr>
              <w:t>(有组别之科系请务必填写)</w:t>
            </w:r>
          </w:p>
        </w:tc>
        <w:tc>
          <w:tcPr>
            <w:tcW w:w="1406" w:type="pct"/>
            <w:gridSpan w:val="2"/>
            <w:tcBorders>
              <w:top w:val="double" w:color="auto" w:sz="4" w:space="0"/>
              <w:left w:val="single" w:color="auto" w:sz="4" w:space="0"/>
              <w:right w:val="thickThinSmallGap" w:color="auto" w:sz="24" w:space="0"/>
            </w:tcBorders>
            <w:vAlign w:val="center"/>
          </w:tcPr>
          <w:p w14:paraId="081D942A">
            <w:pPr>
              <w:jc w:val="center"/>
              <w:rPr>
                <w:rFonts w:ascii="楷体" w:hAnsi="楷体" w:eastAsia="楷体" w:cs="Calibri"/>
              </w:rPr>
            </w:pPr>
          </w:p>
        </w:tc>
      </w:tr>
      <w:tr w14:paraId="140C6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679" w:type="pct"/>
            <w:gridSpan w:val="2"/>
            <w:tcBorders>
              <w:left w:val="thinThickSmallGap" w:color="auto" w:sz="24" w:space="0"/>
              <w:bottom w:val="thickThinSmallGap" w:color="auto" w:sz="24" w:space="0"/>
            </w:tcBorders>
            <w:vAlign w:val="center"/>
          </w:tcPr>
          <w:p w14:paraId="61E4D320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学位</w:t>
            </w:r>
          </w:p>
        </w:tc>
        <w:tc>
          <w:tcPr>
            <w:tcW w:w="2112" w:type="pct"/>
            <w:gridSpan w:val="2"/>
            <w:tcBorders>
              <w:bottom w:val="thickThinSmallGap" w:color="auto" w:sz="24" w:space="0"/>
            </w:tcBorders>
            <w:vAlign w:val="center"/>
          </w:tcPr>
          <w:p w14:paraId="22846172">
            <w:pPr>
              <w:jc w:val="center"/>
              <w:rPr>
                <w:rFonts w:ascii="楷体" w:hAnsi="楷体" w:eastAsia="楷体" w:cs="Calibri"/>
                <w:sz w:val="26"/>
                <w:szCs w:val="26"/>
              </w:rPr>
            </w:pPr>
            <w:r>
              <w:rPr>
                <w:rFonts w:ascii="楷体" w:hAnsi="楷体" w:eastAsia="楷体" w:cs="Calibri"/>
                <w:sz w:val="32"/>
                <w:szCs w:val="32"/>
              </w:rPr>
              <w:sym w:font="Wingdings 2" w:char="F0A3"/>
            </w:r>
            <w:r>
              <w:rPr>
                <w:rFonts w:ascii="楷体" w:hAnsi="楷体" w:eastAsia="楷体" w:cs="Calibri"/>
                <w:sz w:val="26"/>
                <w:szCs w:val="26"/>
                <w:lang w:eastAsia="zh-CN"/>
              </w:rPr>
              <w:t>学士　　</w:t>
            </w:r>
            <w:r>
              <w:rPr>
                <w:rFonts w:ascii="楷体" w:hAnsi="楷体" w:eastAsia="楷体" w:cs="Calibri"/>
                <w:sz w:val="32"/>
                <w:szCs w:val="32"/>
              </w:rPr>
              <w:sym w:font="Wingdings 2" w:char="F0A3"/>
            </w:r>
            <w:r>
              <w:rPr>
                <w:rFonts w:ascii="楷体" w:hAnsi="楷体" w:eastAsia="楷体" w:cs="Calibri"/>
                <w:sz w:val="26"/>
                <w:szCs w:val="26"/>
                <w:lang w:eastAsia="zh-CN"/>
              </w:rPr>
              <w:t>硕士　　</w:t>
            </w:r>
            <w:r>
              <w:rPr>
                <w:rFonts w:ascii="楷体" w:hAnsi="楷体" w:eastAsia="楷体" w:cs="Calibri"/>
                <w:sz w:val="32"/>
                <w:szCs w:val="32"/>
              </w:rPr>
              <w:sym w:font="Wingdings 2" w:char="F0A3"/>
            </w:r>
            <w:r>
              <w:rPr>
                <w:rFonts w:ascii="楷体" w:hAnsi="楷体" w:eastAsia="楷体" w:cs="Calibri"/>
                <w:sz w:val="26"/>
                <w:szCs w:val="26"/>
                <w:lang w:eastAsia="zh-CN"/>
              </w:rPr>
              <w:t>博士</w:t>
            </w:r>
          </w:p>
        </w:tc>
        <w:tc>
          <w:tcPr>
            <w:tcW w:w="802" w:type="pct"/>
            <w:gridSpan w:val="3"/>
            <w:tcBorders>
              <w:bottom w:val="thickThinSmallGap" w:color="auto" w:sz="24" w:space="0"/>
              <w:right w:val="single" w:color="auto" w:sz="4" w:space="0"/>
            </w:tcBorders>
            <w:vAlign w:val="center"/>
          </w:tcPr>
          <w:p w14:paraId="4B9B1EB1">
            <w:pPr>
              <w:jc w:val="center"/>
              <w:rPr>
                <w:rFonts w:ascii="楷体" w:hAnsi="楷体" w:eastAsia="楷体" w:cs="Calibri"/>
              </w:rPr>
            </w:pPr>
            <w:r>
              <w:rPr>
                <w:rFonts w:ascii="楷体" w:hAnsi="楷体" w:eastAsia="楷体" w:cs="Calibri"/>
                <w:lang w:eastAsia="zh-CN"/>
              </w:rPr>
              <w:t>研修年级</w:t>
            </w:r>
          </w:p>
        </w:tc>
        <w:tc>
          <w:tcPr>
            <w:tcW w:w="1406" w:type="pct"/>
            <w:gridSpan w:val="2"/>
            <w:tcBorders>
              <w:left w:val="single" w:color="auto" w:sz="4" w:space="0"/>
              <w:bottom w:val="thickThinSmallGap" w:color="auto" w:sz="24" w:space="0"/>
              <w:right w:val="thickThinSmallGap" w:color="auto" w:sz="24" w:space="0"/>
            </w:tcBorders>
            <w:vAlign w:val="center"/>
          </w:tcPr>
          <w:p w14:paraId="18F542B2">
            <w:pPr>
              <w:jc w:val="center"/>
              <w:rPr>
                <w:rFonts w:ascii="楷体" w:hAnsi="楷体" w:eastAsia="楷体" w:cs="Calibri"/>
              </w:rPr>
            </w:pPr>
          </w:p>
        </w:tc>
      </w:tr>
    </w:tbl>
    <w:p w14:paraId="3B662C2B">
      <w:pPr>
        <w:tabs>
          <w:tab w:val="left" w:pos="4860"/>
          <w:tab w:val="left" w:pos="6660"/>
        </w:tabs>
        <w:snapToGrid w:val="0"/>
        <w:spacing w:line="320" w:lineRule="atLeast"/>
        <w:rPr>
          <w:rFonts w:ascii="Calibri" w:hAnsi="Calibri" w:eastAsia="標楷體" w:cs="Calibri"/>
          <w:sz w:val="28"/>
          <w:szCs w:val="28"/>
        </w:rPr>
        <w:sectPr>
          <w:footerReference r:id="rId6" w:type="default"/>
          <w:pgSz w:w="11906" w:h="16838"/>
          <w:pgMar w:top="1134" w:right="1418" w:bottom="1134" w:left="1418" w:header="851" w:footer="992" w:gutter="0"/>
          <w:pgNumType w:start="7"/>
          <w:cols w:space="425" w:num="1"/>
          <w:docGrid w:type="lines" w:linePitch="360" w:charSpace="0"/>
        </w:sectPr>
      </w:pPr>
    </w:p>
    <w:p w14:paraId="59B950FA">
      <w:pPr>
        <w:tabs>
          <w:tab w:val="left" w:pos="4860"/>
          <w:tab w:val="left" w:pos="6660"/>
        </w:tabs>
        <w:snapToGrid w:val="0"/>
        <w:spacing w:line="320" w:lineRule="atLeast"/>
        <w:rPr>
          <w:rFonts w:ascii="Calibri" w:hAnsi="Calibri" w:eastAsia="標楷體" w:cs="Calibri"/>
          <w:sz w:val="28"/>
          <w:szCs w:val="28"/>
        </w:rPr>
      </w:pPr>
    </w:p>
    <w:p w14:paraId="35645B1E">
      <w:pPr>
        <w:tabs>
          <w:tab w:val="left" w:pos="4860"/>
          <w:tab w:val="left" w:pos="6660"/>
        </w:tabs>
        <w:snapToGrid w:val="0"/>
        <w:spacing w:line="320" w:lineRule="atLeast"/>
        <w:rPr>
          <w:rFonts w:ascii="Calibri" w:hAnsi="Calibri" w:eastAsia="標楷體" w:cs="Calibri"/>
          <w:sz w:val="28"/>
          <w:szCs w:val="28"/>
        </w:rPr>
      </w:pPr>
    </w:p>
    <w:p w14:paraId="66084EA2">
      <w:pPr>
        <w:tabs>
          <w:tab w:val="left" w:pos="4860"/>
          <w:tab w:val="left" w:pos="6660"/>
        </w:tabs>
        <w:snapToGrid w:val="0"/>
        <w:spacing w:line="320" w:lineRule="atLeast"/>
        <w:rPr>
          <w:rFonts w:ascii="Calibri" w:hAnsi="Calibri" w:eastAsia="標楷體" w:cs="Calibri"/>
          <w:sz w:val="28"/>
          <w:szCs w:val="28"/>
        </w:rPr>
      </w:pPr>
    </w:p>
    <w:p w14:paraId="67BD9AA7">
      <w:pPr>
        <w:widowControl/>
        <w:rPr>
          <w:rFonts w:ascii="Calibri" w:hAnsi="Calibri" w:eastAsia="標楷體" w:cs="Calibri"/>
          <w:b/>
          <w:bCs/>
          <w:sz w:val="28"/>
          <w:szCs w:val="28"/>
          <w:u w:val="single"/>
        </w:rPr>
      </w:pPr>
      <w:r>
        <mc:AlternateContent>
          <mc:Choice Requires="wps">
            <w:drawing>
              <wp:anchor distT="182880" distB="457200" distL="457200" distR="457200" simplePos="0" relativeHeight="251659264" behindDoc="0" locked="0" layoutInCell="1" allowOverlap="1">
                <wp:simplePos x="0" y="0"/>
                <wp:positionH relativeFrom="margin">
                  <wp:posOffset>-99695</wp:posOffset>
                </wp:positionH>
                <wp:positionV relativeFrom="margin">
                  <wp:posOffset>134620</wp:posOffset>
                </wp:positionV>
                <wp:extent cx="6397625" cy="2907030"/>
                <wp:effectExtent l="25400" t="25400" r="28575" b="26670"/>
                <wp:wrapNone/>
                <wp:docPr id="111746505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397625" cy="2907030"/>
                        </a:xfrm>
                        <a:prstGeom prst="rect">
                          <a:avLst/>
                        </a:prstGeom>
                        <a:solidFill>
                          <a:srgbClr val="FFFFCC">
                            <a:alpha val="30000"/>
                          </a:srgbClr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D84233D">
                            <w:pPr>
                              <w:spacing w:line="480" w:lineRule="exact"/>
                              <w:jc w:val="both"/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</w:pPr>
                            <w:r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  <w:t>由于　子弟来台就读，路程遥远，为全面照顾保护 贵子弟之生活学习及身心健康，在校期间，若　贵子弟发生医疗、意外、法律等一切紧急事故，必须家长填具紧急事件同意书，始能接受代为妥善处理(例：住院、手术等)或其他必要之手续，如 贵家长不克适时前来签署，可授权本校或同意本校再次授权予相关人员代为签具相关同意书。此事攸关 贵子弟健康安全及在台权益，本校尊重 贵家长意见，随函附上紧急事件授权同意书一份，俾凭因应紧急事件之需要。请于本同意书上签名表示同意或不同意，并由　贵子弟于注册时缴回，以保障双方权益。端此，顺请</w:t>
                            </w:r>
                          </w:p>
                          <w:p w14:paraId="6148B991">
                            <w:pPr>
                              <w:spacing w:line="480" w:lineRule="exact"/>
                              <w:jc w:val="both"/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</w:pPr>
                            <w:r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  <w:t>台安</w:t>
                            </w:r>
                          </w:p>
                          <w:p w14:paraId="3E03EAC9">
                            <w:pPr>
                              <w:pStyle w:val="52"/>
                              <w:ind w:left="24" w:right="24"/>
                              <w:jc w:val="right"/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</w:pPr>
                            <w:r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  <w:t>世新大学两岸事务中心　　敬启</w:t>
                            </w:r>
                          </w:p>
                          <w:p w14:paraId="27945FCE">
                            <w:pPr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11000</wp14:pctHeight>
                </wp14:sizeRelV>
              </wp:anchor>
            </w:drawing>
          </mc:Choice>
          <mc:Fallback>
            <w:pict>
              <v:rect id="矩形 3" o:spid="_x0000_s1026" o:spt="1" style="position:absolute;left:0pt;margin-left:-7.85pt;margin-top:10.6pt;height:228.9pt;width:503.75pt;mso-position-horizontal-relative:margin;mso-position-vertical-relative:margin;z-index:251659264;v-text-anchor:middle;mso-width-relative:page;mso-height-relative:margin;mso-height-percent:110;" fillcolor="#FFFFCC" filled="t" stroked="t" coordsize="21600,21600" o:gfxdata="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RfvOW2AAAAAoBAAAPAAAAAAAAAAEAIAAAACIAAABk&#10;cnMvZG93bnJldi54bWxQSwECFAAUAAAACACHTuJArnnZ2T8CAACJBAAADgAAAAAAAAABACAAAAAn&#10;AQAAZHJzL2Uyb0RvYy54bWxQSwUGAAAAAAYABgBZAQAA2AUAAAAA&#10;">
                <v:fill on="t" opacity="19660f" focussize="0,0"/>
                <v:stroke weight="4.5pt" color="#000000" linestyle="thinThick" miterlimit="8" joinstyle="miter"/>
                <v:imagedata o:title=""/>
                <o:lock v:ext="edit" aspectratio="f"/>
                <v:textbox inset="2.54mm,2.54mm,2.54mm,2.54mm" style="mso-fit-shape-to-text:t;">
                  <w:txbxContent>
                    <w:p w14:paraId="4D84233D">
                      <w:pPr>
                        <w:spacing w:line="480" w:lineRule="exact"/>
                        <w:jc w:val="both"/>
                        <w:rPr>
                          <w:rFonts w:ascii="楷体" w:hAnsi="楷体" w:eastAsia="楷体" w:cs="Calibri"/>
                          <w:lang w:eastAsia="zh-CN"/>
                        </w:rPr>
                      </w:pPr>
                      <w:r>
                        <w:rPr>
                          <w:rFonts w:ascii="楷体" w:hAnsi="楷体" w:eastAsia="楷体" w:cs="Calibri"/>
                          <w:lang w:eastAsia="zh-CN"/>
                        </w:rPr>
                        <w:t>由于　子弟来台就读，路程遥远，为全面照顾保护 贵子弟之生活学习及身心健康，在校期间，若　贵子弟发生医疗、意外、法律等一切紧急事故，必须家长填具紧急事件同意书，始能接受代为妥善处理(例：住院、手术等)或其他必要之手续，如 贵家长不克适时前来签署，可授权本校或同意本校再次授权予相关人员代为签具相关同意书。此事攸关 贵子弟健康安全及在台权益，本校尊重 贵家长意见，随函附上紧急事件授权同意书一份，俾凭因应紧急事件之需要。请于本同意书上签名表示同意或不同意，并由　贵子弟于注册时缴回，以保障双方权益。端此，顺请</w:t>
                      </w:r>
                    </w:p>
                    <w:p w14:paraId="6148B991">
                      <w:pPr>
                        <w:spacing w:line="480" w:lineRule="exact"/>
                        <w:jc w:val="both"/>
                        <w:rPr>
                          <w:rFonts w:ascii="楷体" w:hAnsi="楷体" w:eastAsia="楷体" w:cs="Calibri"/>
                          <w:lang w:eastAsia="zh-CN"/>
                        </w:rPr>
                      </w:pPr>
                      <w:r>
                        <w:rPr>
                          <w:rFonts w:ascii="楷体" w:hAnsi="楷体" w:eastAsia="楷体" w:cs="Calibri"/>
                          <w:lang w:eastAsia="zh-CN"/>
                        </w:rPr>
                        <w:t>台安</w:t>
                      </w:r>
                    </w:p>
                    <w:p w14:paraId="3E03EAC9">
                      <w:pPr>
                        <w:pStyle w:val="52"/>
                        <w:ind w:left="24" w:right="24"/>
                        <w:jc w:val="right"/>
                        <w:rPr>
                          <w:rFonts w:ascii="楷体" w:hAnsi="楷体" w:eastAsia="楷体" w:cs="Calibri"/>
                          <w:lang w:eastAsia="zh-CN"/>
                        </w:rPr>
                      </w:pPr>
                      <w:r>
                        <w:rPr>
                          <w:rFonts w:ascii="楷体" w:hAnsi="楷体" w:eastAsia="楷体" w:cs="Calibri"/>
                          <w:lang w:eastAsia="zh-CN"/>
                        </w:rPr>
                        <w:t>世新大学两岸事务中心　　敬启</w:t>
                      </w:r>
                    </w:p>
                    <w:p w14:paraId="27945FCE">
                      <w:pPr>
                        <w:rPr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182880" distB="457200" distL="457200" distR="457200" simplePos="0" relativeHeight="251660288" behindDoc="0" locked="0" layoutInCell="1" allowOverlap="1">
                <wp:simplePos x="0" y="0"/>
                <wp:positionH relativeFrom="margin">
                  <wp:posOffset>-29845</wp:posOffset>
                </wp:positionH>
                <wp:positionV relativeFrom="margin">
                  <wp:posOffset>3678555</wp:posOffset>
                </wp:positionV>
                <wp:extent cx="6426200" cy="5396230"/>
                <wp:effectExtent l="25400" t="25400" r="25400" b="26670"/>
                <wp:wrapNone/>
                <wp:docPr id="2058963479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426200" cy="5396230"/>
                        </a:xfrm>
                        <a:prstGeom prst="rect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22FE0F9">
                            <w:pPr>
                              <w:pStyle w:val="2"/>
                              <w:ind w:left="0" w:leftChars="0" w:firstLine="0" w:firstLineChars="0"/>
                              <w:jc w:val="center"/>
                              <w:rPr>
                                <w:rFonts w:ascii="楷体" w:hAnsi="楷体" w:eastAsia="楷体" w:cs="Calibri"/>
                                <w:b/>
                                <w:sz w:val="36"/>
                                <w:szCs w:val="36"/>
                              </w:rPr>
                            </w:pPr>
                            <w:bookmarkStart w:id="0" w:name="_Toc292396184"/>
                            <w:r>
                              <w:rPr>
                                <w:rFonts w:ascii="楷体" w:hAnsi="楷体" w:eastAsia="楷体" w:cs="Calibri"/>
                                <w:b/>
                                <w:sz w:val="36"/>
                                <w:szCs w:val="36"/>
                              </w:rPr>
                              <w:t>緊急事件授權同意書</w:t>
                            </w:r>
                            <w:bookmarkEnd w:id="0"/>
                          </w:p>
                          <w:p w14:paraId="01D66536">
                            <w:pPr>
                              <w:spacing w:line="900" w:lineRule="exact"/>
                              <w:jc w:val="both"/>
                              <w:rPr>
                                <w:rFonts w:ascii="楷体" w:hAnsi="楷体" w:eastAsia="楷体" w:cs="Calibri"/>
                              </w:rPr>
                            </w:pPr>
                            <w:r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  <w:t>本人系　贵校</w:t>
                            </w:r>
                            <w:r>
                              <w:rPr>
                                <w:rFonts w:ascii="楷体" w:hAnsi="楷体" w:eastAsia="楷体" w:cs="Calibri"/>
                                <w:u w:val="single"/>
                                <w:lang w:eastAsia="zh-CN"/>
                              </w:rPr>
                              <w:t xml:space="preserve">             </w:t>
                            </w:r>
                            <w:r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  <w:t>学系学生</w:t>
                            </w:r>
                            <w:r>
                              <w:rPr>
                                <w:rFonts w:ascii="楷体" w:hAnsi="楷体" w:eastAsia="楷体" w:cs="Calibri"/>
                                <w:u w:val="single"/>
                                <w:lang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ascii="楷体" w:hAnsi="楷体" w:eastAsia="楷体" w:cs="Calibri"/>
                                <w:spacing w:val="60"/>
                                <w:szCs w:val="24"/>
                                <w:lang w:eastAsia="zh-CN"/>
                              </w:rPr>
                              <w:t>之家长(</w:t>
                            </w:r>
                            <w:r>
                              <w:rPr>
                                <w:rFonts w:ascii="楷体" w:hAnsi="楷体" w:eastAsia="楷体" w:cs="Calibri"/>
                                <w:szCs w:val="24"/>
                                <w:lang w:eastAsia="zh-CN"/>
                              </w:rPr>
                              <w:t>法定代理人)，因紧急事件需要</w:t>
                            </w:r>
                          </w:p>
                          <w:p w14:paraId="18F5774D">
                            <w:pPr>
                              <w:spacing w:line="480" w:lineRule="exact"/>
                              <w:ind w:left="240" w:hanging="240" w:hangingChars="100"/>
                              <w:contextualSpacing/>
                              <w:jc w:val="both"/>
                              <w:rPr>
                                <w:rFonts w:ascii="楷体" w:hAnsi="楷体" w:eastAsia="楷体" w:cs="Calibri"/>
                              </w:rPr>
                            </w:pPr>
                            <w:r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  <w:t>□同意授权(请签名：</w:t>
                            </w:r>
                            <w:r>
                              <w:rPr>
                                <w:rFonts w:ascii="楷体" w:hAnsi="楷体" w:eastAsia="楷体" w:cs="Calibri"/>
                                <w:u w:val="single"/>
                                <w:lang w:eastAsia="zh-CN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  <w:t>) 贵校或 贵校再次授权予相关人员代为签具医疗、意外、法律等一切紧急事件同意书，本人愿承担一切责任。</w:t>
                            </w:r>
                          </w:p>
                          <w:p w14:paraId="1BEE95AB">
                            <w:pPr>
                              <w:spacing w:line="480" w:lineRule="exact"/>
                              <w:ind w:left="240" w:hanging="240" w:hangingChars="100"/>
                              <w:contextualSpacing/>
                              <w:jc w:val="both"/>
                              <w:rPr>
                                <w:rFonts w:ascii="楷体" w:hAnsi="楷体" w:eastAsia="楷体" w:cs="Calibri"/>
                              </w:rPr>
                            </w:pPr>
                            <w:r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  <w:t>□不同意授权(请签名：</w:t>
                            </w:r>
                            <w:r>
                              <w:rPr>
                                <w:rFonts w:ascii="楷体" w:hAnsi="楷体" w:eastAsia="楷体" w:cs="Calibri"/>
                                <w:u w:val="single"/>
                                <w:lang w:eastAsia="zh-CN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  <w:t>) 贵校代为签具医疗、意外、法律等一切紧急事件同意书，本人愿承担一切责任。</w:t>
                            </w:r>
                          </w:p>
                          <w:p w14:paraId="2AF08507">
                            <w:pPr>
                              <w:spacing w:line="480" w:lineRule="exact"/>
                              <w:ind w:left="252" w:leftChars="105"/>
                              <w:rPr>
                                <w:rFonts w:ascii="楷体" w:hAnsi="楷体" w:eastAsia="楷体" w:cs="Calibri"/>
                              </w:rPr>
                            </w:pPr>
                            <w:r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  <w:t>此致</w:t>
                            </w:r>
                          </w:p>
                          <w:p w14:paraId="682C1EE1">
                            <w:pPr>
                              <w:spacing w:line="480" w:lineRule="exact"/>
                              <w:ind w:left="252" w:leftChars="105"/>
                              <w:rPr>
                                <w:rFonts w:ascii="楷体" w:hAnsi="楷体" w:eastAsia="楷体" w:cs="Calibri"/>
                              </w:rPr>
                            </w:pPr>
                            <w:r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  <w:t>世新大学</w:t>
                            </w:r>
                          </w:p>
                          <w:p w14:paraId="7FA9868F">
                            <w:pPr>
                              <w:spacing w:line="480" w:lineRule="exact"/>
                              <w:ind w:firstLine="2880" w:firstLineChars="1200"/>
                              <w:rPr>
                                <w:rFonts w:ascii="楷体" w:hAnsi="楷体" w:eastAsia="楷体" w:cs="Calibri"/>
                              </w:rPr>
                            </w:pPr>
                          </w:p>
                          <w:p w14:paraId="259C2093">
                            <w:pPr>
                              <w:spacing w:line="480" w:lineRule="exact"/>
                              <w:ind w:left="2126" w:leftChars="886"/>
                              <w:rPr>
                                <w:rFonts w:ascii="楷体" w:hAnsi="楷体" w:eastAsia="楷体" w:cs="Calibri"/>
                              </w:rPr>
                            </w:pPr>
                            <w:r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  <w:t>学生家长(法定代理人)：　　　　　　　　（签名）</w:t>
                            </w:r>
                          </w:p>
                          <w:p w14:paraId="719A6E5B">
                            <w:pPr>
                              <w:spacing w:line="480" w:lineRule="exact"/>
                              <w:ind w:left="2126" w:leftChars="886"/>
                              <w:rPr>
                                <w:rFonts w:ascii="楷体" w:hAnsi="楷体" w:eastAsia="楷体" w:cs="Calibri"/>
                              </w:rPr>
                            </w:pPr>
                            <w:r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  <w:t>家长(法定代理人)大陆移动电话号码：</w:t>
                            </w:r>
                          </w:p>
                          <w:p w14:paraId="4C8899C9">
                            <w:pPr>
                              <w:spacing w:line="480" w:lineRule="exact"/>
                              <w:ind w:left="2126" w:leftChars="886"/>
                              <w:rPr>
                                <w:rFonts w:ascii="楷体" w:hAnsi="楷体" w:eastAsia="楷体" w:cs="Calibri"/>
                              </w:rPr>
                            </w:pPr>
                            <w:r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  <w:t>在台联络人(无在台联络人免填)：</w:t>
                            </w:r>
                          </w:p>
                          <w:p w14:paraId="2F809042">
                            <w:pPr>
                              <w:spacing w:line="480" w:lineRule="exact"/>
                              <w:ind w:left="2126" w:leftChars="886"/>
                              <w:rPr>
                                <w:rFonts w:ascii="楷体" w:hAnsi="楷体" w:eastAsia="楷体" w:cs="Calibri"/>
                              </w:rPr>
                            </w:pPr>
                            <w:r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  <w:t>在台联络人电话：</w:t>
                            </w:r>
                          </w:p>
                          <w:p w14:paraId="722AFE74">
                            <w:pPr>
                              <w:tabs>
                                <w:tab w:val="left" w:pos="6870"/>
                              </w:tabs>
                              <w:jc w:val="center"/>
                              <w:rPr>
                                <w:rFonts w:ascii="楷体" w:hAnsi="楷体" w:eastAsia="楷体" w:cs="Calibri"/>
                              </w:rPr>
                            </w:pPr>
                          </w:p>
                          <w:p w14:paraId="7670971B">
                            <w:pPr>
                              <w:tabs>
                                <w:tab w:val="left" w:pos="6870"/>
                              </w:tabs>
                              <w:jc w:val="center"/>
                              <w:rPr>
                                <w:rFonts w:ascii="楷体" w:hAnsi="楷体" w:eastAsia="楷体" w:cs="Calibri"/>
                              </w:rPr>
                            </w:pPr>
                          </w:p>
                          <w:p w14:paraId="5861E776">
                            <w:pPr>
                              <w:tabs>
                                <w:tab w:val="left" w:pos="6870"/>
                              </w:tabs>
                              <w:jc w:val="center"/>
                              <w:rPr>
                                <w:rFonts w:ascii="楷体" w:hAnsi="楷体" w:eastAsia="楷体" w:cs="Calibri"/>
                              </w:rPr>
                            </w:pPr>
                            <w:r>
                              <w:rPr>
                                <w:rFonts w:ascii="楷体" w:hAnsi="楷体" w:eastAsia="楷体" w:cs="Calibri"/>
                                <w:lang w:eastAsia="zh-CN"/>
                              </w:rPr>
                              <w:t>年　　　　月　　　　日</w:t>
                            </w:r>
                          </w:p>
                          <w:p w14:paraId="3EF96F10">
                            <w:pPr>
                              <w:tabs>
                                <w:tab w:val="left" w:pos="6870"/>
                              </w:tabs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91440" rIns="91440" bIns="9144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11000</wp14:pctHeight>
                </wp14:sizeRelV>
              </wp:anchor>
            </w:drawing>
          </mc:Choice>
          <mc:Fallback>
            <w:pict>
              <v:rect id="矩形 1" o:spid="_x0000_s1026" o:spt="1" style="position:absolute;left:0pt;margin-left:-2.35pt;margin-top:289.65pt;height:424.9pt;width:506pt;mso-position-horizontal-relative:margin;mso-position-vertical-relative:margin;z-index:251660288;v-text-anchor:middle;mso-width-relative:page;mso-height-relative:margin;mso-height-percent:110;" filled="f" stroked="t" coordsize="21600,21600" o:gfxdata="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H1+bl/YAAAADAEAAA8AAAAAAAAAAQAgAAAAIgAAAGRycy9kb3ducmV2LnhtbFBLAQIUABQA&#10;AAAIAIdO4kBesLN8KQIAAD8EAAAOAAAAAAAAAAEAIAAAACcBAABkcnMvZTJvRG9jLnhtbFBLBQYA&#10;AAAABgAGAFkBAADCBQAAAAA=&#10;">
                <v:fill on="f" focussize="0,0"/>
                <v:stroke weight="4.5pt" color="#000000" linestyle="thinThick" miterlimit="8" joinstyle="miter"/>
                <v:imagedata o:title=""/>
                <o:lock v:ext="edit" aspectratio="f"/>
                <v:textbox inset="2.54mm,2.54mm,2.54mm,2.54mm" style="mso-fit-shape-to-text:t;">
                  <w:txbxContent>
                    <w:p w14:paraId="022FE0F9">
                      <w:pPr>
                        <w:pStyle w:val="2"/>
                        <w:ind w:left="0" w:leftChars="0" w:firstLine="0" w:firstLineChars="0"/>
                        <w:jc w:val="center"/>
                        <w:rPr>
                          <w:rFonts w:ascii="楷体" w:hAnsi="楷体" w:eastAsia="楷体" w:cs="Calibri"/>
                          <w:b/>
                          <w:sz w:val="36"/>
                          <w:szCs w:val="36"/>
                        </w:rPr>
                      </w:pPr>
                      <w:bookmarkStart w:id="0" w:name="_Toc292396184"/>
                      <w:r>
                        <w:rPr>
                          <w:rFonts w:ascii="楷体" w:hAnsi="楷体" w:eastAsia="楷体" w:cs="Calibri"/>
                          <w:b/>
                          <w:sz w:val="36"/>
                          <w:szCs w:val="36"/>
                        </w:rPr>
                        <w:t>緊急事件授權同意書</w:t>
                      </w:r>
                      <w:bookmarkEnd w:id="0"/>
                    </w:p>
                    <w:p w14:paraId="01D66536">
                      <w:pPr>
                        <w:spacing w:line="900" w:lineRule="exact"/>
                        <w:jc w:val="both"/>
                        <w:rPr>
                          <w:rFonts w:ascii="楷体" w:hAnsi="楷体" w:eastAsia="楷体" w:cs="Calibri"/>
                        </w:rPr>
                      </w:pPr>
                      <w:r>
                        <w:rPr>
                          <w:rFonts w:ascii="楷体" w:hAnsi="楷体" w:eastAsia="楷体" w:cs="Calibri"/>
                          <w:lang w:eastAsia="zh-CN"/>
                        </w:rPr>
                        <w:t>本人系　贵校</w:t>
                      </w:r>
                      <w:r>
                        <w:rPr>
                          <w:rFonts w:ascii="楷体" w:hAnsi="楷体" w:eastAsia="楷体" w:cs="Calibri"/>
                          <w:u w:val="single"/>
                          <w:lang w:eastAsia="zh-CN"/>
                        </w:rPr>
                        <w:t xml:space="preserve">             </w:t>
                      </w:r>
                      <w:r>
                        <w:rPr>
                          <w:rFonts w:ascii="楷体" w:hAnsi="楷体" w:eastAsia="楷体" w:cs="Calibri"/>
                          <w:lang w:eastAsia="zh-CN"/>
                        </w:rPr>
                        <w:t>学系学生</w:t>
                      </w:r>
                      <w:r>
                        <w:rPr>
                          <w:rFonts w:ascii="楷体" w:hAnsi="楷体" w:eastAsia="楷体" w:cs="Calibri"/>
                          <w:u w:val="single"/>
                          <w:lang w:eastAsia="zh-CN"/>
                        </w:rPr>
                        <w:t xml:space="preserve">           </w:t>
                      </w:r>
                      <w:r>
                        <w:rPr>
                          <w:rFonts w:ascii="楷体" w:hAnsi="楷体" w:eastAsia="楷体" w:cs="Calibri"/>
                          <w:spacing w:val="60"/>
                          <w:szCs w:val="24"/>
                          <w:lang w:eastAsia="zh-CN"/>
                        </w:rPr>
                        <w:t>之家长(</w:t>
                      </w:r>
                      <w:r>
                        <w:rPr>
                          <w:rFonts w:ascii="楷体" w:hAnsi="楷体" w:eastAsia="楷体" w:cs="Calibri"/>
                          <w:szCs w:val="24"/>
                          <w:lang w:eastAsia="zh-CN"/>
                        </w:rPr>
                        <w:t>法定代理人)，因紧急事件需要</w:t>
                      </w:r>
                    </w:p>
                    <w:p w14:paraId="18F5774D">
                      <w:pPr>
                        <w:spacing w:line="480" w:lineRule="exact"/>
                        <w:ind w:left="240" w:hanging="240" w:hangingChars="100"/>
                        <w:contextualSpacing/>
                        <w:jc w:val="both"/>
                        <w:rPr>
                          <w:rFonts w:ascii="楷体" w:hAnsi="楷体" w:eastAsia="楷体" w:cs="Calibri"/>
                        </w:rPr>
                      </w:pPr>
                      <w:r>
                        <w:rPr>
                          <w:rFonts w:ascii="楷体" w:hAnsi="楷体" w:eastAsia="楷体" w:cs="Calibri"/>
                          <w:lang w:eastAsia="zh-CN"/>
                        </w:rPr>
                        <w:t>□同意授权(请签名：</w:t>
                      </w:r>
                      <w:r>
                        <w:rPr>
                          <w:rFonts w:ascii="楷体" w:hAnsi="楷体" w:eastAsia="楷体" w:cs="Calibri"/>
                          <w:u w:val="single"/>
                          <w:lang w:eastAsia="zh-CN"/>
                        </w:rPr>
                        <w:t xml:space="preserve">                </w:t>
                      </w:r>
                      <w:r>
                        <w:rPr>
                          <w:rFonts w:ascii="楷体" w:hAnsi="楷体" w:eastAsia="楷体" w:cs="Calibri"/>
                          <w:lang w:eastAsia="zh-CN"/>
                        </w:rPr>
                        <w:t>) 贵校或 贵校再次授权予相关人员代为签具医疗、意外、法律等一切紧急事件同意书，本人愿承担一切责任。</w:t>
                      </w:r>
                    </w:p>
                    <w:p w14:paraId="1BEE95AB">
                      <w:pPr>
                        <w:spacing w:line="480" w:lineRule="exact"/>
                        <w:ind w:left="240" w:hanging="240" w:hangingChars="100"/>
                        <w:contextualSpacing/>
                        <w:jc w:val="both"/>
                        <w:rPr>
                          <w:rFonts w:ascii="楷体" w:hAnsi="楷体" w:eastAsia="楷体" w:cs="Calibri"/>
                        </w:rPr>
                      </w:pPr>
                      <w:r>
                        <w:rPr>
                          <w:rFonts w:ascii="楷体" w:hAnsi="楷体" w:eastAsia="楷体" w:cs="Calibri"/>
                          <w:lang w:eastAsia="zh-CN"/>
                        </w:rPr>
                        <w:t>□不同意授权(请签名：</w:t>
                      </w:r>
                      <w:r>
                        <w:rPr>
                          <w:rFonts w:ascii="楷体" w:hAnsi="楷体" w:eastAsia="楷体" w:cs="Calibri"/>
                          <w:u w:val="single"/>
                          <w:lang w:eastAsia="zh-CN"/>
                        </w:rPr>
                        <w:t xml:space="preserve">                 </w:t>
                      </w:r>
                      <w:r>
                        <w:rPr>
                          <w:rFonts w:ascii="楷体" w:hAnsi="楷体" w:eastAsia="楷体" w:cs="Calibri"/>
                          <w:lang w:eastAsia="zh-CN"/>
                        </w:rPr>
                        <w:t>) 贵校代为签具医疗、意外、法律等一切紧急事件同意书，本人愿承担一切责任。</w:t>
                      </w:r>
                    </w:p>
                    <w:p w14:paraId="2AF08507">
                      <w:pPr>
                        <w:spacing w:line="480" w:lineRule="exact"/>
                        <w:ind w:left="252" w:leftChars="105"/>
                        <w:rPr>
                          <w:rFonts w:ascii="楷体" w:hAnsi="楷体" w:eastAsia="楷体" w:cs="Calibri"/>
                        </w:rPr>
                      </w:pPr>
                      <w:r>
                        <w:rPr>
                          <w:rFonts w:ascii="楷体" w:hAnsi="楷体" w:eastAsia="楷体" w:cs="Calibri"/>
                          <w:lang w:eastAsia="zh-CN"/>
                        </w:rPr>
                        <w:t>此致</w:t>
                      </w:r>
                    </w:p>
                    <w:p w14:paraId="682C1EE1">
                      <w:pPr>
                        <w:spacing w:line="480" w:lineRule="exact"/>
                        <w:ind w:left="252" w:leftChars="105"/>
                        <w:rPr>
                          <w:rFonts w:ascii="楷体" w:hAnsi="楷体" w:eastAsia="楷体" w:cs="Calibri"/>
                        </w:rPr>
                      </w:pPr>
                      <w:r>
                        <w:rPr>
                          <w:rFonts w:ascii="楷体" w:hAnsi="楷体" w:eastAsia="楷体" w:cs="Calibri"/>
                          <w:lang w:eastAsia="zh-CN"/>
                        </w:rPr>
                        <w:t>世新大学</w:t>
                      </w:r>
                    </w:p>
                    <w:p w14:paraId="7FA9868F">
                      <w:pPr>
                        <w:spacing w:line="480" w:lineRule="exact"/>
                        <w:ind w:firstLine="2880" w:firstLineChars="1200"/>
                        <w:rPr>
                          <w:rFonts w:ascii="楷体" w:hAnsi="楷体" w:eastAsia="楷体" w:cs="Calibri"/>
                        </w:rPr>
                      </w:pPr>
                    </w:p>
                    <w:p w14:paraId="259C2093">
                      <w:pPr>
                        <w:spacing w:line="480" w:lineRule="exact"/>
                        <w:ind w:left="2126" w:leftChars="886"/>
                        <w:rPr>
                          <w:rFonts w:ascii="楷体" w:hAnsi="楷体" w:eastAsia="楷体" w:cs="Calibri"/>
                        </w:rPr>
                      </w:pPr>
                      <w:r>
                        <w:rPr>
                          <w:rFonts w:ascii="楷体" w:hAnsi="楷体" w:eastAsia="楷体" w:cs="Calibri"/>
                          <w:lang w:eastAsia="zh-CN"/>
                        </w:rPr>
                        <w:t>学生家长(法定代理人)：　　　　　　　　（签名）</w:t>
                      </w:r>
                    </w:p>
                    <w:p w14:paraId="719A6E5B">
                      <w:pPr>
                        <w:spacing w:line="480" w:lineRule="exact"/>
                        <w:ind w:left="2126" w:leftChars="886"/>
                        <w:rPr>
                          <w:rFonts w:ascii="楷体" w:hAnsi="楷体" w:eastAsia="楷体" w:cs="Calibri"/>
                        </w:rPr>
                      </w:pPr>
                      <w:r>
                        <w:rPr>
                          <w:rFonts w:ascii="楷体" w:hAnsi="楷体" w:eastAsia="楷体" w:cs="Calibri"/>
                          <w:lang w:eastAsia="zh-CN"/>
                        </w:rPr>
                        <w:t>家长(法定代理人)大陆移动电话号码：</w:t>
                      </w:r>
                    </w:p>
                    <w:p w14:paraId="4C8899C9">
                      <w:pPr>
                        <w:spacing w:line="480" w:lineRule="exact"/>
                        <w:ind w:left="2126" w:leftChars="886"/>
                        <w:rPr>
                          <w:rFonts w:ascii="楷体" w:hAnsi="楷体" w:eastAsia="楷体" w:cs="Calibri"/>
                        </w:rPr>
                      </w:pPr>
                      <w:r>
                        <w:rPr>
                          <w:rFonts w:ascii="楷体" w:hAnsi="楷体" w:eastAsia="楷体" w:cs="Calibri"/>
                          <w:lang w:eastAsia="zh-CN"/>
                        </w:rPr>
                        <w:t>在台联络人(无在台联络人免填)：</w:t>
                      </w:r>
                    </w:p>
                    <w:p w14:paraId="2F809042">
                      <w:pPr>
                        <w:spacing w:line="480" w:lineRule="exact"/>
                        <w:ind w:left="2126" w:leftChars="886"/>
                        <w:rPr>
                          <w:rFonts w:ascii="楷体" w:hAnsi="楷体" w:eastAsia="楷体" w:cs="Calibri"/>
                        </w:rPr>
                      </w:pPr>
                      <w:r>
                        <w:rPr>
                          <w:rFonts w:ascii="楷体" w:hAnsi="楷体" w:eastAsia="楷体" w:cs="Calibri"/>
                          <w:lang w:eastAsia="zh-CN"/>
                        </w:rPr>
                        <w:t>在台联络人电话：</w:t>
                      </w:r>
                    </w:p>
                    <w:p w14:paraId="722AFE74">
                      <w:pPr>
                        <w:tabs>
                          <w:tab w:val="left" w:pos="6870"/>
                        </w:tabs>
                        <w:jc w:val="center"/>
                        <w:rPr>
                          <w:rFonts w:ascii="楷体" w:hAnsi="楷体" w:eastAsia="楷体" w:cs="Calibri"/>
                        </w:rPr>
                      </w:pPr>
                    </w:p>
                    <w:p w14:paraId="7670971B">
                      <w:pPr>
                        <w:tabs>
                          <w:tab w:val="left" w:pos="6870"/>
                        </w:tabs>
                        <w:jc w:val="center"/>
                        <w:rPr>
                          <w:rFonts w:ascii="楷体" w:hAnsi="楷体" w:eastAsia="楷体" w:cs="Calibri"/>
                        </w:rPr>
                      </w:pPr>
                    </w:p>
                    <w:p w14:paraId="5861E776">
                      <w:pPr>
                        <w:tabs>
                          <w:tab w:val="left" w:pos="6870"/>
                        </w:tabs>
                        <w:jc w:val="center"/>
                        <w:rPr>
                          <w:rFonts w:ascii="楷体" w:hAnsi="楷体" w:eastAsia="楷体" w:cs="Calibri"/>
                        </w:rPr>
                      </w:pPr>
                      <w:r>
                        <w:rPr>
                          <w:rFonts w:ascii="楷体" w:hAnsi="楷体" w:eastAsia="楷体" w:cs="Calibri"/>
                          <w:lang w:eastAsia="zh-CN"/>
                        </w:rPr>
                        <w:t>年　　　　月　　　　日</w:t>
                      </w:r>
                    </w:p>
                    <w:p w14:paraId="3EF96F10">
                      <w:pPr>
                        <w:tabs>
                          <w:tab w:val="left" w:pos="6870"/>
                        </w:tabs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FE2F7E5">
      <w:pPr>
        <w:pStyle w:val="24"/>
        <w:widowControl w:val="0"/>
        <w:overflowPunct w:val="0"/>
        <w:snapToGrid w:val="0"/>
        <w:spacing w:before="0" w:beforeAutospacing="0" w:after="0" w:afterAutospacing="0" w:line="360" w:lineRule="auto"/>
        <w:ind w:left="813" w:leftChars="257" w:hanging="196" w:hangingChars="70"/>
        <w:jc w:val="both"/>
        <w:textAlignment w:val="auto"/>
        <w:rPr>
          <w:rFonts w:hint="default" w:ascii="Calibri" w:hAnsi="Calibri" w:cs="Calibri"/>
          <w:sz w:val="28"/>
        </w:rPr>
      </w:pPr>
    </w:p>
    <w:sectPr>
      <w:footerReference r:id="rId7" w:type="default"/>
      <w:pgSz w:w="11906" w:h="16838"/>
      <w:pgMar w:top="1134" w:right="1418" w:bottom="1134" w:left="1418" w:header="851" w:footer="992" w:gutter="0"/>
      <w:pgNumType w:start="7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標楷體">
    <w:altName w:val="宋体"/>
    <w:panose1 w:val="02010601000101010101"/>
    <w:charset w:val="88"/>
    <w:family w:val="auto"/>
    <w:pitch w:val="default"/>
    <w:sig w:usb0="00000000" w:usb1="00000000" w:usb2="00000010" w:usb3="00000000" w:csb0="001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細明體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標楷體..獀.">
    <w:altName w:val="宋体"/>
    <w:panose1 w:val="020B0604020202020204"/>
    <w:charset w:val="88"/>
    <w:family w:val="roman"/>
    <w:pitch w:val="default"/>
    <w:sig w:usb0="00000000" w:usb1="00000000" w:usb2="00000010" w:usb3="00000000" w:csb0="00100000" w:csb1="00000000"/>
  </w:font>
  <w:font w:name="Garamond">
    <w:altName w:val="PMingLiU-ExtB"/>
    <w:panose1 w:val="02020404030301010803"/>
    <w:charset w:val="00"/>
    <w:family w:val="roman"/>
    <w:pitch w:val="default"/>
    <w:sig w:usb0="00000000" w:usb1="00000000" w:usb2="00000000" w:usb3="00000000" w:csb0="0000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altName w:val="Wingdings"/>
    <w:panose1 w:val="05020102010507070707"/>
    <w:charset w:val="00"/>
    <w:family w:val="decorative"/>
    <w:pitch w:val="default"/>
    <w:sig w:usb0="00000000" w:usb1="00000000" w:usb2="00000000" w:usb3="00000000" w:csb0="800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2BE21744">
    <w:panose1 w:val="02020500000000000000"/>
    <w:charset w:val="88"/>
    <w:family w:val="auto"/>
    <w:pitch w:val="default"/>
    <w:sig w:usb0="00000001" w:usb1="00000000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41419">
    <w:pPr>
      <w:pStyle w:val="10"/>
      <w:framePr w:wrap="around" w:vAnchor="text" w:hAnchor="page" w:x="5956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3</w:t>
    </w:r>
    <w:r>
      <w:rPr>
        <w:rStyle w:val="21"/>
      </w:rPr>
      <w:fldChar w:fldCharType="end"/>
    </w:r>
  </w:p>
  <w:p w14:paraId="24A3AF71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839AE">
    <w:pPr>
      <w:pStyle w:val="10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7B99C03E"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62A8B">
    <w:pPr>
      <w:pStyle w:val="10"/>
      <w:framePr w:wrap="around" w:vAnchor="text" w:hAnchor="page" w:x="5956" w:y="1"/>
      <w:rPr>
        <w:rStyle w:val="21"/>
      </w:rPr>
    </w:pPr>
    <w:r>
      <w:rPr>
        <w:rStyle w:val="21"/>
      </w:rPr>
      <w:t>7</w:t>
    </w:r>
  </w:p>
  <w:p w14:paraId="668AC121">
    <w:pPr>
      <w:pStyle w:val="1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C2748">
    <w:pPr>
      <w:pStyle w:val="10"/>
      <w:framePr w:wrap="around" w:vAnchor="text" w:hAnchor="page" w:x="5956" w:y="1"/>
      <w:rPr>
        <w:rStyle w:val="21"/>
      </w:rPr>
    </w:pPr>
    <w:r>
      <w:rPr>
        <w:rStyle w:val="21"/>
        <w:rFonts w:hint="eastAsia"/>
      </w:rPr>
      <w:t>8</w:t>
    </w:r>
  </w:p>
  <w:p w14:paraId="63BBBD9C"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7AFC26">
    <w:pPr>
      <w:pStyle w:val="11"/>
    </w:pPr>
    <w:r>
      <w:pict>
        <v:shape id="WordPictureWatermark22212765" o:spid="_x0000_s1025" o:spt="75" type="#_x0000_t75" style="position:absolute;left:0pt;margin-left:54.45pt;margin-top:149.55pt;height:282pt;width:322pt;mso-position-horizontal-relative:margin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校徽(浮水印使用)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66644A"/>
    <w:multiLevelType w:val="multilevel"/>
    <w:tmpl w:val="4366644A"/>
    <w:lvl w:ilvl="0" w:tentative="0">
      <w:start w:val="5"/>
      <w:numFmt w:val="bullet"/>
      <w:lvlText w:val="※"/>
      <w:lvlJc w:val="left"/>
      <w:pPr>
        <w:ind w:left="360" w:hanging="360"/>
      </w:pPr>
      <w:rPr>
        <w:rFonts w:hint="eastAsia" w:ascii="標楷體" w:hAnsi="標楷體" w:eastAsia="標楷體" w:cs="Times New Roman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1">
    <w:nsid w:val="572315CE"/>
    <w:multiLevelType w:val="multilevel"/>
    <w:tmpl w:val="572315CE"/>
    <w:lvl w:ilvl="0" w:tentative="0">
      <w:start w:val="1"/>
      <w:numFmt w:val="taiwaneseCountingThousand"/>
      <w:pStyle w:val="29"/>
      <w:lvlText w:val="%1、"/>
      <w:lvlJc w:val="left"/>
      <w:pPr>
        <w:tabs>
          <w:tab w:val="left" w:pos="1260"/>
        </w:tabs>
        <w:ind w:left="1260" w:hanging="720"/>
      </w:pPr>
      <w:rPr>
        <w:rFonts w:hint="eastAsia" w:eastAsia="標楷體"/>
        <w:b w:val="0"/>
        <w:i w:val="0"/>
        <w:sz w:val="28"/>
        <w:szCs w:val="28"/>
      </w:rPr>
    </w:lvl>
    <w:lvl w:ilvl="1" w:tentative="0">
      <w:start w:val="1"/>
      <w:numFmt w:val="taiwaneseCountingThousand"/>
      <w:lvlText w:val="(%2)"/>
      <w:lvlJc w:val="left"/>
      <w:pPr>
        <w:tabs>
          <w:tab w:val="left" w:pos="1740"/>
        </w:tabs>
        <w:ind w:left="1740" w:hanging="720"/>
      </w:pPr>
      <w:rPr>
        <w:rFonts w:hint="default" w:eastAsia="PMingLiU"/>
      </w:rPr>
    </w:lvl>
    <w:lvl w:ilvl="2" w:tentative="0">
      <w:start w:val="0"/>
      <w:numFmt w:val="bullet"/>
      <w:lvlText w:val="◎"/>
      <w:lvlJc w:val="left"/>
      <w:pPr>
        <w:tabs>
          <w:tab w:val="left" w:pos="1860"/>
        </w:tabs>
        <w:ind w:left="1860" w:hanging="360"/>
      </w:pPr>
      <w:rPr>
        <w:rFonts w:hint="default" w:ascii="Times New Roman" w:hAnsi="Times New Roman" w:eastAsia="標楷體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460"/>
        </w:tabs>
        <w:ind w:left="2460" w:hanging="480"/>
      </w:pPr>
    </w:lvl>
    <w:lvl w:ilvl="4" w:tentative="0">
      <w:start w:val="1"/>
      <w:numFmt w:val="ideographTraditional"/>
      <w:lvlText w:val="%5、"/>
      <w:lvlJc w:val="left"/>
      <w:pPr>
        <w:tabs>
          <w:tab w:val="left" w:pos="2940"/>
        </w:tabs>
        <w:ind w:left="2940" w:hanging="480"/>
      </w:pPr>
    </w:lvl>
    <w:lvl w:ilvl="5" w:tentative="0">
      <w:start w:val="1"/>
      <w:numFmt w:val="lowerRoman"/>
      <w:lvlText w:val="%6."/>
      <w:lvlJc w:val="right"/>
      <w:pPr>
        <w:tabs>
          <w:tab w:val="left" w:pos="3420"/>
        </w:tabs>
        <w:ind w:left="3420" w:hanging="480"/>
      </w:pPr>
    </w:lvl>
    <w:lvl w:ilvl="6" w:tentative="0">
      <w:start w:val="1"/>
      <w:numFmt w:val="decimal"/>
      <w:lvlText w:val="%7."/>
      <w:lvlJc w:val="left"/>
      <w:pPr>
        <w:tabs>
          <w:tab w:val="left" w:pos="3900"/>
        </w:tabs>
        <w:ind w:left="3900" w:hanging="480"/>
      </w:pPr>
    </w:lvl>
    <w:lvl w:ilvl="7" w:tentative="0">
      <w:start w:val="1"/>
      <w:numFmt w:val="ideographTraditional"/>
      <w:lvlText w:val="%8、"/>
      <w:lvlJc w:val="left"/>
      <w:pPr>
        <w:tabs>
          <w:tab w:val="left" w:pos="4380"/>
        </w:tabs>
        <w:ind w:left="4380" w:hanging="480"/>
      </w:pPr>
    </w:lvl>
    <w:lvl w:ilvl="8" w:tentative="0">
      <w:start w:val="1"/>
      <w:numFmt w:val="lowerRoman"/>
      <w:lvlText w:val="%9."/>
      <w:lvlJc w:val="right"/>
      <w:pPr>
        <w:tabs>
          <w:tab w:val="left" w:pos="4860"/>
        </w:tabs>
        <w:ind w:left="486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80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D05"/>
    <w:rsid w:val="000028DC"/>
    <w:rsid w:val="000167DB"/>
    <w:rsid w:val="00021636"/>
    <w:rsid w:val="00026B04"/>
    <w:rsid w:val="000447B7"/>
    <w:rsid w:val="000504D5"/>
    <w:rsid w:val="000517F1"/>
    <w:rsid w:val="00055417"/>
    <w:rsid w:val="000604D9"/>
    <w:rsid w:val="000619E5"/>
    <w:rsid w:val="00061DB3"/>
    <w:rsid w:val="00062CEC"/>
    <w:rsid w:val="0006440E"/>
    <w:rsid w:val="00065471"/>
    <w:rsid w:val="00065826"/>
    <w:rsid w:val="00067149"/>
    <w:rsid w:val="000701EA"/>
    <w:rsid w:val="00070B18"/>
    <w:rsid w:val="000716FA"/>
    <w:rsid w:val="00074BD1"/>
    <w:rsid w:val="00074F64"/>
    <w:rsid w:val="00077294"/>
    <w:rsid w:val="000825F5"/>
    <w:rsid w:val="00083CFD"/>
    <w:rsid w:val="00085B64"/>
    <w:rsid w:val="00091EA9"/>
    <w:rsid w:val="0009675E"/>
    <w:rsid w:val="00096F15"/>
    <w:rsid w:val="000A0F89"/>
    <w:rsid w:val="000A3563"/>
    <w:rsid w:val="000A5972"/>
    <w:rsid w:val="000A5C7E"/>
    <w:rsid w:val="000A61D4"/>
    <w:rsid w:val="000A79A5"/>
    <w:rsid w:val="000B4907"/>
    <w:rsid w:val="000B5C8A"/>
    <w:rsid w:val="000B7EE6"/>
    <w:rsid w:val="000C02BD"/>
    <w:rsid w:val="000C1F04"/>
    <w:rsid w:val="000C2E64"/>
    <w:rsid w:val="000C3904"/>
    <w:rsid w:val="000C3D02"/>
    <w:rsid w:val="000C61C0"/>
    <w:rsid w:val="000C673B"/>
    <w:rsid w:val="000C7244"/>
    <w:rsid w:val="000D1C79"/>
    <w:rsid w:val="000D65D9"/>
    <w:rsid w:val="000D71FF"/>
    <w:rsid w:val="000E1419"/>
    <w:rsid w:val="000E2B68"/>
    <w:rsid w:val="000E4E9D"/>
    <w:rsid w:val="000E5AB6"/>
    <w:rsid w:val="000E6000"/>
    <w:rsid w:val="000F2F71"/>
    <w:rsid w:val="000F5B1A"/>
    <w:rsid w:val="001007B6"/>
    <w:rsid w:val="00101F30"/>
    <w:rsid w:val="00103589"/>
    <w:rsid w:val="00107DED"/>
    <w:rsid w:val="001109A4"/>
    <w:rsid w:val="001153D9"/>
    <w:rsid w:val="00115D35"/>
    <w:rsid w:val="001246F5"/>
    <w:rsid w:val="00125405"/>
    <w:rsid w:val="001279DA"/>
    <w:rsid w:val="00130F5C"/>
    <w:rsid w:val="00134813"/>
    <w:rsid w:val="00136A82"/>
    <w:rsid w:val="001372C4"/>
    <w:rsid w:val="00144391"/>
    <w:rsid w:val="0014789B"/>
    <w:rsid w:val="001527A2"/>
    <w:rsid w:val="00157D11"/>
    <w:rsid w:val="0016252C"/>
    <w:rsid w:val="00163C67"/>
    <w:rsid w:val="0016564E"/>
    <w:rsid w:val="00166468"/>
    <w:rsid w:val="00175AAD"/>
    <w:rsid w:val="001777C2"/>
    <w:rsid w:val="00183D55"/>
    <w:rsid w:val="00183ECB"/>
    <w:rsid w:val="00187F14"/>
    <w:rsid w:val="0019256E"/>
    <w:rsid w:val="00195362"/>
    <w:rsid w:val="00196A40"/>
    <w:rsid w:val="001A026B"/>
    <w:rsid w:val="001A07F0"/>
    <w:rsid w:val="001A0CA7"/>
    <w:rsid w:val="001A3C56"/>
    <w:rsid w:val="001A6F20"/>
    <w:rsid w:val="001B02EA"/>
    <w:rsid w:val="001B05ED"/>
    <w:rsid w:val="001B0BDF"/>
    <w:rsid w:val="001B122C"/>
    <w:rsid w:val="001C3BBE"/>
    <w:rsid w:val="001C5DF6"/>
    <w:rsid w:val="001C72FB"/>
    <w:rsid w:val="001D57EC"/>
    <w:rsid w:val="001D5974"/>
    <w:rsid w:val="001E3199"/>
    <w:rsid w:val="001E60E5"/>
    <w:rsid w:val="001E6C07"/>
    <w:rsid w:val="001F2BA5"/>
    <w:rsid w:val="001F4FA7"/>
    <w:rsid w:val="001F56BE"/>
    <w:rsid w:val="0020005E"/>
    <w:rsid w:val="00202EDB"/>
    <w:rsid w:val="00204599"/>
    <w:rsid w:val="00207295"/>
    <w:rsid w:val="00212BBB"/>
    <w:rsid w:val="00213866"/>
    <w:rsid w:val="00215AF4"/>
    <w:rsid w:val="002169A1"/>
    <w:rsid w:val="002170B9"/>
    <w:rsid w:val="00217E50"/>
    <w:rsid w:val="002236D4"/>
    <w:rsid w:val="00223E93"/>
    <w:rsid w:val="00224BB4"/>
    <w:rsid w:val="00227E7E"/>
    <w:rsid w:val="00237360"/>
    <w:rsid w:val="00240176"/>
    <w:rsid w:val="00242128"/>
    <w:rsid w:val="00246F85"/>
    <w:rsid w:val="00250340"/>
    <w:rsid w:val="00251C49"/>
    <w:rsid w:val="00251F98"/>
    <w:rsid w:val="00252C24"/>
    <w:rsid w:val="00254861"/>
    <w:rsid w:val="00254AA6"/>
    <w:rsid w:val="00257ACC"/>
    <w:rsid w:val="00261562"/>
    <w:rsid w:val="00282709"/>
    <w:rsid w:val="00284316"/>
    <w:rsid w:val="00284428"/>
    <w:rsid w:val="00284C1F"/>
    <w:rsid w:val="002905A1"/>
    <w:rsid w:val="0029461D"/>
    <w:rsid w:val="00295E02"/>
    <w:rsid w:val="002A43D8"/>
    <w:rsid w:val="002A7122"/>
    <w:rsid w:val="002A774E"/>
    <w:rsid w:val="002B050A"/>
    <w:rsid w:val="002B442D"/>
    <w:rsid w:val="002B5E84"/>
    <w:rsid w:val="002B7E1D"/>
    <w:rsid w:val="002C093F"/>
    <w:rsid w:val="002C2513"/>
    <w:rsid w:val="002C65E6"/>
    <w:rsid w:val="002C6C02"/>
    <w:rsid w:val="002D0F5F"/>
    <w:rsid w:val="002D17A8"/>
    <w:rsid w:val="002D1D7C"/>
    <w:rsid w:val="002D2663"/>
    <w:rsid w:val="002D5998"/>
    <w:rsid w:val="002D6519"/>
    <w:rsid w:val="002D6873"/>
    <w:rsid w:val="002E053F"/>
    <w:rsid w:val="002E0B18"/>
    <w:rsid w:val="002E0EAE"/>
    <w:rsid w:val="002E1575"/>
    <w:rsid w:val="002E20DB"/>
    <w:rsid w:val="002E3F32"/>
    <w:rsid w:val="002E4CBF"/>
    <w:rsid w:val="002E62ED"/>
    <w:rsid w:val="002F13D2"/>
    <w:rsid w:val="002F5283"/>
    <w:rsid w:val="002F5B17"/>
    <w:rsid w:val="00301063"/>
    <w:rsid w:val="00302457"/>
    <w:rsid w:val="0030413A"/>
    <w:rsid w:val="0030435C"/>
    <w:rsid w:val="0030482E"/>
    <w:rsid w:val="003054BE"/>
    <w:rsid w:val="00311CD0"/>
    <w:rsid w:val="00320975"/>
    <w:rsid w:val="00327DCE"/>
    <w:rsid w:val="003302CA"/>
    <w:rsid w:val="00330F44"/>
    <w:rsid w:val="00331597"/>
    <w:rsid w:val="00332891"/>
    <w:rsid w:val="00340819"/>
    <w:rsid w:val="003413E7"/>
    <w:rsid w:val="00345C17"/>
    <w:rsid w:val="00346023"/>
    <w:rsid w:val="003505A0"/>
    <w:rsid w:val="003509EB"/>
    <w:rsid w:val="00350ABC"/>
    <w:rsid w:val="003521A9"/>
    <w:rsid w:val="0035589C"/>
    <w:rsid w:val="00356039"/>
    <w:rsid w:val="0036127E"/>
    <w:rsid w:val="00361DF1"/>
    <w:rsid w:val="00362F41"/>
    <w:rsid w:val="003634D9"/>
    <w:rsid w:val="0037340A"/>
    <w:rsid w:val="00375807"/>
    <w:rsid w:val="003766FC"/>
    <w:rsid w:val="00380225"/>
    <w:rsid w:val="00386AE6"/>
    <w:rsid w:val="003874EC"/>
    <w:rsid w:val="003911F2"/>
    <w:rsid w:val="003962E7"/>
    <w:rsid w:val="003B022E"/>
    <w:rsid w:val="003B6BD1"/>
    <w:rsid w:val="003B6FD9"/>
    <w:rsid w:val="003C1735"/>
    <w:rsid w:val="003C26CD"/>
    <w:rsid w:val="003C30E8"/>
    <w:rsid w:val="003C541E"/>
    <w:rsid w:val="003C5755"/>
    <w:rsid w:val="003C5D6A"/>
    <w:rsid w:val="003D069E"/>
    <w:rsid w:val="003D31DF"/>
    <w:rsid w:val="003D37F6"/>
    <w:rsid w:val="003D6213"/>
    <w:rsid w:val="003D76E7"/>
    <w:rsid w:val="003E15BC"/>
    <w:rsid w:val="003E24F9"/>
    <w:rsid w:val="003E2581"/>
    <w:rsid w:val="003E4477"/>
    <w:rsid w:val="003E732C"/>
    <w:rsid w:val="003F4D93"/>
    <w:rsid w:val="003F5033"/>
    <w:rsid w:val="003F6286"/>
    <w:rsid w:val="003F6E17"/>
    <w:rsid w:val="003F7835"/>
    <w:rsid w:val="004007FF"/>
    <w:rsid w:val="00401EFF"/>
    <w:rsid w:val="004101D5"/>
    <w:rsid w:val="004136DA"/>
    <w:rsid w:val="00414728"/>
    <w:rsid w:val="00416D48"/>
    <w:rsid w:val="004176D0"/>
    <w:rsid w:val="00420012"/>
    <w:rsid w:val="00423139"/>
    <w:rsid w:val="00430F89"/>
    <w:rsid w:val="00436BEE"/>
    <w:rsid w:val="00437B6E"/>
    <w:rsid w:val="00437D6F"/>
    <w:rsid w:val="00443592"/>
    <w:rsid w:val="00444A69"/>
    <w:rsid w:val="00445634"/>
    <w:rsid w:val="00447684"/>
    <w:rsid w:val="004525F5"/>
    <w:rsid w:val="00452B50"/>
    <w:rsid w:val="00455013"/>
    <w:rsid w:val="004573C3"/>
    <w:rsid w:val="00464300"/>
    <w:rsid w:val="004704EA"/>
    <w:rsid w:val="00481370"/>
    <w:rsid w:val="00481BC5"/>
    <w:rsid w:val="00483796"/>
    <w:rsid w:val="00486677"/>
    <w:rsid w:val="00487F4C"/>
    <w:rsid w:val="004903D8"/>
    <w:rsid w:val="00491205"/>
    <w:rsid w:val="004966D2"/>
    <w:rsid w:val="004A0FF1"/>
    <w:rsid w:val="004A4F1C"/>
    <w:rsid w:val="004A4F20"/>
    <w:rsid w:val="004A5095"/>
    <w:rsid w:val="004A6A2E"/>
    <w:rsid w:val="004B0622"/>
    <w:rsid w:val="004B4335"/>
    <w:rsid w:val="004B4C6B"/>
    <w:rsid w:val="004B5E3A"/>
    <w:rsid w:val="004B6270"/>
    <w:rsid w:val="004C0B19"/>
    <w:rsid w:val="004D61B1"/>
    <w:rsid w:val="004E1F62"/>
    <w:rsid w:val="004E3AEA"/>
    <w:rsid w:val="004E4866"/>
    <w:rsid w:val="004E4F4A"/>
    <w:rsid w:val="004E4FB4"/>
    <w:rsid w:val="004E7B6B"/>
    <w:rsid w:val="004F65A8"/>
    <w:rsid w:val="00501FDA"/>
    <w:rsid w:val="00504DD2"/>
    <w:rsid w:val="005065CA"/>
    <w:rsid w:val="00507349"/>
    <w:rsid w:val="0051240D"/>
    <w:rsid w:val="0051289A"/>
    <w:rsid w:val="00512A44"/>
    <w:rsid w:val="00512FB1"/>
    <w:rsid w:val="005175CD"/>
    <w:rsid w:val="0051788C"/>
    <w:rsid w:val="0052195D"/>
    <w:rsid w:val="005278DA"/>
    <w:rsid w:val="00531871"/>
    <w:rsid w:val="00531E58"/>
    <w:rsid w:val="00534061"/>
    <w:rsid w:val="005348DC"/>
    <w:rsid w:val="00537013"/>
    <w:rsid w:val="00540939"/>
    <w:rsid w:val="0054451E"/>
    <w:rsid w:val="00545128"/>
    <w:rsid w:val="00546B07"/>
    <w:rsid w:val="00550611"/>
    <w:rsid w:val="00557423"/>
    <w:rsid w:val="0055799A"/>
    <w:rsid w:val="00557A88"/>
    <w:rsid w:val="00560DF3"/>
    <w:rsid w:val="005622D0"/>
    <w:rsid w:val="00562401"/>
    <w:rsid w:val="005679AA"/>
    <w:rsid w:val="00570E0A"/>
    <w:rsid w:val="00572EDC"/>
    <w:rsid w:val="00573AAB"/>
    <w:rsid w:val="00575CE1"/>
    <w:rsid w:val="00582686"/>
    <w:rsid w:val="00587941"/>
    <w:rsid w:val="00590DC8"/>
    <w:rsid w:val="00592D20"/>
    <w:rsid w:val="005A3E63"/>
    <w:rsid w:val="005A4B0E"/>
    <w:rsid w:val="005A6071"/>
    <w:rsid w:val="005B5D7C"/>
    <w:rsid w:val="005B64F9"/>
    <w:rsid w:val="005B6779"/>
    <w:rsid w:val="005B6B61"/>
    <w:rsid w:val="005C2B27"/>
    <w:rsid w:val="005C4FA7"/>
    <w:rsid w:val="005C5321"/>
    <w:rsid w:val="005C5888"/>
    <w:rsid w:val="005C627A"/>
    <w:rsid w:val="005C73B4"/>
    <w:rsid w:val="005C78BB"/>
    <w:rsid w:val="005C7FD6"/>
    <w:rsid w:val="005D15E9"/>
    <w:rsid w:val="005D425C"/>
    <w:rsid w:val="005D6AD8"/>
    <w:rsid w:val="005F01F4"/>
    <w:rsid w:val="005F1230"/>
    <w:rsid w:val="005F2D78"/>
    <w:rsid w:val="005F30A7"/>
    <w:rsid w:val="005F684A"/>
    <w:rsid w:val="00600F37"/>
    <w:rsid w:val="006042AB"/>
    <w:rsid w:val="00610B23"/>
    <w:rsid w:val="00611769"/>
    <w:rsid w:val="0061215F"/>
    <w:rsid w:val="00614E8E"/>
    <w:rsid w:val="00616FCB"/>
    <w:rsid w:val="00630355"/>
    <w:rsid w:val="00634FE9"/>
    <w:rsid w:val="0063757B"/>
    <w:rsid w:val="00640460"/>
    <w:rsid w:val="00641168"/>
    <w:rsid w:val="00642C22"/>
    <w:rsid w:val="00643CB1"/>
    <w:rsid w:val="00650419"/>
    <w:rsid w:val="0065113F"/>
    <w:rsid w:val="00654452"/>
    <w:rsid w:val="006546C1"/>
    <w:rsid w:val="00654E8A"/>
    <w:rsid w:val="006656F7"/>
    <w:rsid w:val="00666E19"/>
    <w:rsid w:val="00670530"/>
    <w:rsid w:val="0067473B"/>
    <w:rsid w:val="006751A3"/>
    <w:rsid w:val="006758E9"/>
    <w:rsid w:val="00676BF0"/>
    <w:rsid w:val="006800DC"/>
    <w:rsid w:val="00680DA7"/>
    <w:rsid w:val="006852CB"/>
    <w:rsid w:val="00686B18"/>
    <w:rsid w:val="00694580"/>
    <w:rsid w:val="00695297"/>
    <w:rsid w:val="00695FA5"/>
    <w:rsid w:val="006A19F3"/>
    <w:rsid w:val="006A1AD6"/>
    <w:rsid w:val="006A30A5"/>
    <w:rsid w:val="006A5A8F"/>
    <w:rsid w:val="006A6438"/>
    <w:rsid w:val="006A7609"/>
    <w:rsid w:val="006A7DDE"/>
    <w:rsid w:val="006B34D4"/>
    <w:rsid w:val="006B3914"/>
    <w:rsid w:val="006B3F67"/>
    <w:rsid w:val="006B4986"/>
    <w:rsid w:val="006B5143"/>
    <w:rsid w:val="006B6015"/>
    <w:rsid w:val="006C30AC"/>
    <w:rsid w:val="006C4B65"/>
    <w:rsid w:val="006C5D3F"/>
    <w:rsid w:val="006D0A24"/>
    <w:rsid w:val="006D1DE8"/>
    <w:rsid w:val="006D46E3"/>
    <w:rsid w:val="006D6617"/>
    <w:rsid w:val="006D71C9"/>
    <w:rsid w:val="006E05EB"/>
    <w:rsid w:val="006E2189"/>
    <w:rsid w:val="006E25D1"/>
    <w:rsid w:val="006E2623"/>
    <w:rsid w:val="006E30A8"/>
    <w:rsid w:val="006F1997"/>
    <w:rsid w:val="006F67E4"/>
    <w:rsid w:val="00701E33"/>
    <w:rsid w:val="00705B10"/>
    <w:rsid w:val="00706C1E"/>
    <w:rsid w:val="007070FA"/>
    <w:rsid w:val="0071218A"/>
    <w:rsid w:val="00720DC5"/>
    <w:rsid w:val="00730480"/>
    <w:rsid w:val="00732F44"/>
    <w:rsid w:val="00734F37"/>
    <w:rsid w:val="00735A48"/>
    <w:rsid w:val="007364C8"/>
    <w:rsid w:val="0073734F"/>
    <w:rsid w:val="00744D40"/>
    <w:rsid w:val="00745048"/>
    <w:rsid w:val="007502C8"/>
    <w:rsid w:val="007522EA"/>
    <w:rsid w:val="0075380A"/>
    <w:rsid w:val="007543E6"/>
    <w:rsid w:val="00757823"/>
    <w:rsid w:val="00760139"/>
    <w:rsid w:val="007602A1"/>
    <w:rsid w:val="007643D2"/>
    <w:rsid w:val="00765B26"/>
    <w:rsid w:val="00766C4F"/>
    <w:rsid w:val="00770619"/>
    <w:rsid w:val="00771008"/>
    <w:rsid w:val="0077314D"/>
    <w:rsid w:val="00773BAC"/>
    <w:rsid w:val="00775F4C"/>
    <w:rsid w:val="00777730"/>
    <w:rsid w:val="00784021"/>
    <w:rsid w:val="00784D16"/>
    <w:rsid w:val="00785064"/>
    <w:rsid w:val="00786943"/>
    <w:rsid w:val="007936CB"/>
    <w:rsid w:val="007960E5"/>
    <w:rsid w:val="00796BF7"/>
    <w:rsid w:val="00797D74"/>
    <w:rsid w:val="007A1587"/>
    <w:rsid w:val="007A37CB"/>
    <w:rsid w:val="007A4F20"/>
    <w:rsid w:val="007A556B"/>
    <w:rsid w:val="007A7E7E"/>
    <w:rsid w:val="007B052C"/>
    <w:rsid w:val="007B3487"/>
    <w:rsid w:val="007C0122"/>
    <w:rsid w:val="007C2B81"/>
    <w:rsid w:val="007C3A1B"/>
    <w:rsid w:val="007C5B8F"/>
    <w:rsid w:val="007D4E39"/>
    <w:rsid w:val="007D6FCC"/>
    <w:rsid w:val="007E10EC"/>
    <w:rsid w:val="007E4174"/>
    <w:rsid w:val="007F0708"/>
    <w:rsid w:val="007F08FD"/>
    <w:rsid w:val="007F3EFA"/>
    <w:rsid w:val="007F4931"/>
    <w:rsid w:val="007F4C0E"/>
    <w:rsid w:val="008024FE"/>
    <w:rsid w:val="00807F2A"/>
    <w:rsid w:val="00811A4C"/>
    <w:rsid w:val="00814CDC"/>
    <w:rsid w:val="00825C2B"/>
    <w:rsid w:val="0082746A"/>
    <w:rsid w:val="00827FB4"/>
    <w:rsid w:val="00831A29"/>
    <w:rsid w:val="00833356"/>
    <w:rsid w:val="0083348B"/>
    <w:rsid w:val="00833AAA"/>
    <w:rsid w:val="0083542B"/>
    <w:rsid w:val="00835C29"/>
    <w:rsid w:val="00836E4D"/>
    <w:rsid w:val="008371A9"/>
    <w:rsid w:val="00841AE6"/>
    <w:rsid w:val="00841CC3"/>
    <w:rsid w:val="0084207B"/>
    <w:rsid w:val="008427FF"/>
    <w:rsid w:val="008436F7"/>
    <w:rsid w:val="00851D00"/>
    <w:rsid w:val="008537E3"/>
    <w:rsid w:val="00855F8B"/>
    <w:rsid w:val="0086160C"/>
    <w:rsid w:val="00865EF1"/>
    <w:rsid w:val="00865F29"/>
    <w:rsid w:val="00865FBF"/>
    <w:rsid w:val="00871868"/>
    <w:rsid w:val="0087242C"/>
    <w:rsid w:val="00874B04"/>
    <w:rsid w:val="0088209F"/>
    <w:rsid w:val="008870DD"/>
    <w:rsid w:val="008A05D7"/>
    <w:rsid w:val="008A295A"/>
    <w:rsid w:val="008A4011"/>
    <w:rsid w:val="008A63DE"/>
    <w:rsid w:val="008B0B9C"/>
    <w:rsid w:val="008B4855"/>
    <w:rsid w:val="008C251F"/>
    <w:rsid w:val="008C290F"/>
    <w:rsid w:val="008C690D"/>
    <w:rsid w:val="008D1B3F"/>
    <w:rsid w:val="008D6C33"/>
    <w:rsid w:val="008E09A6"/>
    <w:rsid w:val="008E3DB2"/>
    <w:rsid w:val="008E461A"/>
    <w:rsid w:val="008E693F"/>
    <w:rsid w:val="008F0337"/>
    <w:rsid w:val="008F44FD"/>
    <w:rsid w:val="008F6093"/>
    <w:rsid w:val="008F6B4A"/>
    <w:rsid w:val="0090263E"/>
    <w:rsid w:val="00902F2E"/>
    <w:rsid w:val="00904721"/>
    <w:rsid w:val="009066AF"/>
    <w:rsid w:val="00910D9B"/>
    <w:rsid w:val="009123AA"/>
    <w:rsid w:val="009135D4"/>
    <w:rsid w:val="009135DD"/>
    <w:rsid w:val="00914884"/>
    <w:rsid w:val="00915EB7"/>
    <w:rsid w:val="00921E11"/>
    <w:rsid w:val="00925F65"/>
    <w:rsid w:val="009274C7"/>
    <w:rsid w:val="009279E0"/>
    <w:rsid w:val="00931EA1"/>
    <w:rsid w:val="0093334E"/>
    <w:rsid w:val="009338FE"/>
    <w:rsid w:val="009427E9"/>
    <w:rsid w:val="009440E1"/>
    <w:rsid w:val="00945832"/>
    <w:rsid w:val="009505DA"/>
    <w:rsid w:val="00950C58"/>
    <w:rsid w:val="00950D21"/>
    <w:rsid w:val="00952B1A"/>
    <w:rsid w:val="00957444"/>
    <w:rsid w:val="00965A34"/>
    <w:rsid w:val="009668DE"/>
    <w:rsid w:val="009673C6"/>
    <w:rsid w:val="00972505"/>
    <w:rsid w:val="0097602C"/>
    <w:rsid w:val="00985E81"/>
    <w:rsid w:val="009863F4"/>
    <w:rsid w:val="00986C13"/>
    <w:rsid w:val="009900B0"/>
    <w:rsid w:val="00995F20"/>
    <w:rsid w:val="009A3BDF"/>
    <w:rsid w:val="009A43AF"/>
    <w:rsid w:val="009A69F7"/>
    <w:rsid w:val="009B6A75"/>
    <w:rsid w:val="009C209A"/>
    <w:rsid w:val="009C2D6C"/>
    <w:rsid w:val="009C68EE"/>
    <w:rsid w:val="009D6E18"/>
    <w:rsid w:val="009D75FA"/>
    <w:rsid w:val="009E1B82"/>
    <w:rsid w:val="009F049F"/>
    <w:rsid w:val="009F076C"/>
    <w:rsid w:val="009F0A77"/>
    <w:rsid w:val="009F1302"/>
    <w:rsid w:val="009F4624"/>
    <w:rsid w:val="009F7C15"/>
    <w:rsid w:val="00A00AF0"/>
    <w:rsid w:val="00A020D3"/>
    <w:rsid w:val="00A02291"/>
    <w:rsid w:val="00A04DE9"/>
    <w:rsid w:val="00A059E0"/>
    <w:rsid w:val="00A10755"/>
    <w:rsid w:val="00A1095E"/>
    <w:rsid w:val="00A10FA6"/>
    <w:rsid w:val="00A135B7"/>
    <w:rsid w:val="00A13691"/>
    <w:rsid w:val="00A13F63"/>
    <w:rsid w:val="00A15B05"/>
    <w:rsid w:val="00A169E7"/>
    <w:rsid w:val="00A16F79"/>
    <w:rsid w:val="00A2085F"/>
    <w:rsid w:val="00A224B9"/>
    <w:rsid w:val="00A23DBD"/>
    <w:rsid w:val="00A2419D"/>
    <w:rsid w:val="00A26C38"/>
    <w:rsid w:val="00A330F1"/>
    <w:rsid w:val="00A3443A"/>
    <w:rsid w:val="00A34CB5"/>
    <w:rsid w:val="00A4059C"/>
    <w:rsid w:val="00A450A5"/>
    <w:rsid w:val="00A46C26"/>
    <w:rsid w:val="00A47A36"/>
    <w:rsid w:val="00A557B4"/>
    <w:rsid w:val="00A63557"/>
    <w:rsid w:val="00A64B6B"/>
    <w:rsid w:val="00A670ED"/>
    <w:rsid w:val="00A74ABC"/>
    <w:rsid w:val="00A761AC"/>
    <w:rsid w:val="00A819CE"/>
    <w:rsid w:val="00A82D9F"/>
    <w:rsid w:val="00A8723F"/>
    <w:rsid w:val="00A90E7E"/>
    <w:rsid w:val="00A913CA"/>
    <w:rsid w:val="00A91A06"/>
    <w:rsid w:val="00A95CF0"/>
    <w:rsid w:val="00A97992"/>
    <w:rsid w:val="00AA275E"/>
    <w:rsid w:val="00AA2968"/>
    <w:rsid w:val="00AA3169"/>
    <w:rsid w:val="00AA62A6"/>
    <w:rsid w:val="00AB076E"/>
    <w:rsid w:val="00AC211A"/>
    <w:rsid w:val="00AC24BD"/>
    <w:rsid w:val="00AC2CBB"/>
    <w:rsid w:val="00AC3C1D"/>
    <w:rsid w:val="00AC63E4"/>
    <w:rsid w:val="00AD1909"/>
    <w:rsid w:val="00AD6AC9"/>
    <w:rsid w:val="00AE04A0"/>
    <w:rsid w:val="00AE06F6"/>
    <w:rsid w:val="00AE1818"/>
    <w:rsid w:val="00AE1B7A"/>
    <w:rsid w:val="00AE627A"/>
    <w:rsid w:val="00AE6EDA"/>
    <w:rsid w:val="00AF376C"/>
    <w:rsid w:val="00AF4E6B"/>
    <w:rsid w:val="00AF53D8"/>
    <w:rsid w:val="00AF6040"/>
    <w:rsid w:val="00B04074"/>
    <w:rsid w:val="00B052FB"/>
    <w:rsid w:val="00B07B12"/>
    <w:rsid w:val="00B11277"/>
    <w:rsid w:val="00B16BC6"/>
    <w:rsid w:val="00B22E61"/>
    <w:rsid w:val="00B232D6"/>
    <w:rsid w:val="00B3300B"/>
    <w:rsid w:val="00B35AFB"/>
    <w:rsid w:val="00B45343"/>
    <w:rsid w:val="00B547C1"/>
    <w:rsid w:val="00B56798"/>
    <w:rsid w:val="00B608E6"/>
    <w:rsid w:val="00B62E9F"/>
    <w:rsid w:val="00B6575C"/>
    <w:rsid w:val="00B65B45"/>
    <w:rsid w:val="00B72FEF"/>
    <w:rsid w:val="00B753A4"/>
    <w:rsid w:val="00B765AC"/>
    <w:rsid w:val="00B803B0"/>
    <w:rsid w:val="00B83BB6"/>
    <w:rsid w:val="00B845E6"/>
    <w:rsid w:val="00B853F8"/>
    <w:rsid w:val="00B900F1"/>
    <w:rsid w:val="00B90ABF"/>
    <w:rsid w:val="00B91DE4"/>
    <w:rsid w:val="00B92388"/>
    <w:rsid w:val="00BA0E96"/>
    <w:rsid w:val="00BA3FCB"/>
    <w:rsid w:val="00BA4E56"/>
    <w:rsid w:val="00BA5EAE"/>
    <w:rsid w:val="00BB2EB4"/>
    <w:rsid w:val="00BB4EC7"/>
    <w:rsid w:val="00BC0626"/>
    <w:rsid w:val="00BC3ACE"/>
    <w:rsid w:val="00BD05EB"/>
    <w:rsid w:val="00BD18B1"/>
    <w:rsid w:val="00BD1ACA"/>
    <w:rsid w:val="00BE277F"/>
    <w:rsid w:val="00BE45B6"/>
    <w:rsid w:val="00BE6F84"/>
    <w:rsid w:val="00BE789B"/>
    <w:rsid w:val="00BF5DB4"/>
    <w:rsid w:val="00BF6251"/>
    <w:rsid w:val="00BF75D1"/>
    <w:rsid w:val="00C03C99"/>
    <w:rsid w:val="00C0511D"/>
    <w:rsid w:val="00C05DB3"/>
    <w:rsid w:val="00C065CA"/>
    <w:rsid w:val="00C06E76"/>
    <w:rsid w:val="00C123D9"/>
    <w:rsid w:val="00C14C6F"/>
    <w:rsid w:val="00C1500D"/>
    <w:rsid w:val="00C1718F"/>
    <w:rsid w:val="00C206CD"/>
    <w:rsid w:val="00C21071"/>
    <w:rsid w:val="00C21BC8"/>
    <w:rsid w:val="00C41553"/>
    <w:rsid w:val="00C43269"/>
    <w:rsid w:val="00C45F31"/>
    <w:rsid w:val="00C50036"/>
    <w:rsid w:val="00C50C4E"/>
    <w:rsid w:val="00C50F29"/>
    <w:rsid w:val="00C53191"/>
    <w:rsid w:val="00C6356F"/>
    <w:rsid w:val="00C64CEA"/>
    <w:rsid w:val="00C65BAB"/>
    <w:rsid w:val="00C72634"/>
    <w:rsid w:val="00C73C4A"/>
    <w:rsid w:val="00C749B0"/>
    <w:rsid w:val="00C81E5C"/>
    <w:rsid w:val="00C92CA8"/>
    <w:rsid w:val="00C97749"/>
    <w:rsid w:val="00CA08A5"/>
    <w:rsid w:val="00CA1DD9"/>
    <w:rsid w:val="00CA440C"/>
    <w:rsid w:val="00CB0FC3"/>
    <w:rsid w:val="00CB1227"/>
    <w:rsid w:val="00CB1694"/>
    <w:rsid w:val="00CB1D58"/>
    <w:rsid w:val="00CB2D4A"/>
    <w:rsid w:val="00CB79FE"/>
    <w:rsid w:val="00CC236A"/>
    <w:rsid w:val="00CC25B6"/>
    <w:rsid w:val="00CC73FC"/>
    <w:rsid w:val="00CD1DCB"/>
    <w:rsid w:val="00CD2479"/>
    <w:rsid w:val="00CD2CC0"/>
    <w:rsid w:val="00CD5244"/>
    <w:rsid w:val="00CD5F3C"/>
    <w:rsid w:val="00CF00DB"/>
    <w:rsid w:val="00CF2F46"/>
    <w:rsid w:val="00CF3EC1"/>
    <w:rsid w:val="00CF485D"/>
    <w:rsid w:val="00D0097E"/>
    <w:rsid w:val="00D01BD0"/>
    <w:rsid w:val="00D07008"/>
    <w:rsid w:val="00D0767D"/>
    <w:rsid w:val="00D117A3"/>
    <w:rsid w:val="00D13769"/>
    <w:rsid w:val="00D14D5E"/>
    <w:rsid w:val="00D151D4"/>
    <w:rsid w:val="00D1579E"/>
    <w:rsid w:val="00D169E8"/>
    <w:rsid w:val="00D17929"/>
    <w:rsid w:val="00D24969"/>
    <w:rsid w:val="00D24FB8"/>
    <w:rsid w:val="00D26D50"/>
    <w:rsid w:val="00D27F1C"/>
    <w:rsid w:val="00D30D9E"/>
    <w:rsid w:val="00D33DA8"/>
    <w:rsid w:val="00D3489C"/>
    <w:rsid w:val="00D34F3E"/>
    <w:rsid w:val="00D3531D"/>
    <w:rsid w:val="00D4235E"/>
    <w:rsid w:val="00D4241D"/>
    <w:rsid w:val="00D445C6"/>
    <w:rsid w:val="00D55DCF"/>
    <w:rsid w:val="00D61136"/>
    <w:rsid w:val="00D634AF"/>
    <w:rsid w:val="00D63DB8"/>
    <w:rsid w:val="00D64D19"/>
    <w:rsid w:val="00D6658C"/>
    <w:rsid w:val="00D72631"/>
    <w:rsid w:val="00D73A30"/>
    <w:rsid w:val="00D76DE0"/>
    <w:rsid w:val="00D85099"/>
    <w:rsid w:val="00D86295"/>
    <w:rsid w:val="00D9098F"/>
    <w:rsid w:val="00D90E94"/>
    <w:rsid w:val="00D90EF1"/>
    <w:rsid w:val="00D9257C"/>
    <w:rsid w:val="00D92B1D"/>
    <w:rsid w:val="00D94D12"/>
    <w:rsid w:val="00D97635"/>
    <w:rsid w:val="00DA183C"/>
    <w:rsid w:val="00DA1A23"/>
    <w:rsid w:val="00DA4189"/>
    <w:rsid w:val="00DA5EB5"/>
    <w:rsid w:val="00DA6BB9"/>
    <w:rsid w:val="00DB240D"/>
    <w:rsid w:val="00DB67F7"/>
    <w:rsid w:val="00DC1F78"/>
    <w:rsid w:val="00DC2440"/>
    <w:rsid w:val="00DC4E5F"/>
    <w:rsid w:val="00DC569D"/>
    <w:rsid w:val="00DC56E3"/>
    <w:rsid w:val="00DD09ED"/>
    <w:rsid w:val="00DD2AAD"/>
    <w:rsid w:val="00DD5456"/>
    <w:rsid w:val="00DD71CD"/>
    <w:rsid w:val="00DD7406"/>
    <w:rsid w:val="00DE5B0C"/>
    <w:rsid w:val="00DE7C7B"/>
    <w:rsid w:val="00DF0CAF"/>
    <w:rsid w:val="00DF2369"/>
    <w:rsid w:val="00E0026B"/>
    <w:rsid w:val="00E01D87"/>
    <w:rsid w:val="00E02D05"/>
    <w:rsid w:val="00E0511E"/>
    <w:rsid w:val="00E10A2E"/>
    <w:rsid w:val="00E143CE"/>
    <w:rsid w:val="00E14BA0"/>
    <w:rsid w:val="00E20779"/>
    <w:rsid w:val="00E21391"/>
    <w:rsid w:val="00E2289F"/>
    <w:rsid w:val="00E22967"/>
    <w:rsid w:val="00E22A02"/>
    <w:rsid w:val="00E23CF0"/>
    <w:rsid w:val="00E24B03"/>
    <w:rsid w:val="00E3315F"/>
    <w:rsid w:val="00E37255"/>
    <w:rsid w:val="00E37412"/>
    <w:rsid w:val="00E4404B"/>
    <w:rsid w:val="00E44301"/>
    <w:rsid w:val="00E4553D"/>
    <w:rsid w:val="00E50A13"/>
    <w:rsid w:val="00E5319B"/>
    <w:rsid w:val="00E55FD5"/>
    <w:rsid w:val="00E61BE6"/>
    <w:rsid w:val="00E649A6"/>
    <w:rsid w:val="00E653FC"/>
    <w:rsid w:val="00E656C5"/>
    <w:rsid w:val="00E65D48"/>
    <w:rsid w:val="00E66C09"/>
    <w:rsid w:val="00E706E4"/>
    <w:rsid w:val="00E7120A"/>
    <w:rsid w:val="00E71C53"/>
    <w:rsid w:val="00E80E4F"/>
    <w:rsid w:val="00E8255A"/>
    <w:rsid w:val="00E8399D"/>
    <w:rsid w:val="00E841A7"/>
    <w:rsid w:val="00E84B58"/>
    <w:rsid w:val="00E876B4"/>
    <w:rsid w:val="00E87B4A"/>
    <w:rsid w:val="00E95A8D"/>
    <w:rsid w:val="00EA3475"/>
    <w:rsid w:val="00EB2AE3"/>
    <w:rsid w:val="00EB45F5"/>
    <w:rsid w:val="00EB478E"/>
    <w:rsid w:val="00EB4B4F"/>
    <w:rsid w:val="00EB770D"/>
    <w:rsid w:val="00EC052E"/>
    <w:rsid w:val="00EC469F"/>
    <w:rsid w:val="00ED29C7"/>
    <w:rsid w:val="00ED2BA4"/>
    <w:rsid w:val="00ED50A8"/>
    <w:rsid w:val="00ED5A5B"/>
    <w:rsid w:val="00ED6D2D"/>
    <w:rsid w:val="00EE168D"/>
    <w:rsid w:val="00EF44E7"/>
    <w:rsid w:val="00EF7B01"/>
    <w:rsid w:val="00F00541"/>
    <w:rsid w:val="00F0203E"/>
    <w:rsid w:val="00F02333"/>
    <w:rsid w:val="00F0268D"/>
    <w:rsid w:val="00F0618E"/>
    <w:rsid w:val="00F07DD0"/>
    <w:rsid w:val="00F07E3B"/>
    <w:rsid w:val="00F115DC"/>
    <w:rsid w:val="00F17CE8"/>
    <w:rsid w:val="00F2726F"/>
    <w:rsid w:val="00F30605"/>
    <w:rsid w:val="00F32FD9"/>
    <w:rsid w:val="00F34981"/>
    <w:rsid w:val="00F40EC1"/>
    <w:rsid w:val="00F422CB"/>
    <w:rsid w:val="00F4652B"/>
    <w:rsid w:val="00F47D12"/>
    <w:rsid w:val="00F55868"/>
    <w:rsid w:val="00F60FF8"/>
    <w:rsid w:val="00F629E9"/>
    <w:rsid w:val="00F63E3D"/>
    <w:rsid w:val="00F6622A"/>
    <w:rsid w:val="00F665DE"/>
    <w:rsid w:val="00F66AC7"/>
    <w:rsid w:val="00F67920"/>
    <w:rsid w:val="00F724B4"/>
    <w:rsid w:val="00F758F0"/>
    <w:rsid w:val="00F76D48"/>
    <w:rsid w:val="00F81F40"/>
    <w:rsid w:val="00F85F84"/>
    <w:rsid w:val="00F87F88"/>
    <w:rsid w:val="00F949DC"/>
    <w:rsid w:val="00FA03F0"/>
    <w:rsid w:val="00FA0533"/>
    <w:rsid w:val="00FA204A"/>
    <w:rsid w:val="00FA4615"/>
    <w:rsid w:val="00FA735D"/>
    <w:rsid w:val="00FB0E26"/>
    <w:rsid w:val="00FB36E8"/>
    <w:rsid w:val="00FB5DE0"/>
    <w:rsid w:val="00FB609E"/>
    <w:rsid w:val="00FB7D08"/>
    <w:rsid w:val="00FC0746"/>
    <w:rsid w:val="00FC5E66"/>
    <w:rsid w:val="00FD008A"/>
    <w:rsid w:val="00FD03D2"/>
    <w:rsid w:val="00FD12D9"/>
    <w:rsid w:val="00FD2EDB"/>
    <w:rsid w:val="00FD7D57"/>
    <w:rsid w:val="00FE18F3"/>
    <w:rsid w:val="00FE3D8A"/>
    <w:rsid w:val="00FE5A55"/>
    <w:rsid w:val="00FE75CC"/>
    <w:rsid w:val="00FF1D59"/>
    <w:rsid w:val="00FF1EAD"/>
    <w:rsid w:val="00FF27C1"/>
    <w:rsid w:val="03FF6D32"/>
    <w:rsid w:val="336D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PMingLiU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lang w:val="en-US" w:eastAsia="zh-TW" w:bidi="ar-SA"/>
    </w:rPr>
  </w:style>
  <w:style w:type="paragraph" w:styleId="2">
    <w:name w:val="heading 2"/>
    <w:basedOn w:val="1"/>
    <w:next w:val="1"/>
    <w:link w:val="51"/>
    <w:qFormat/>
    <w:uiPriority w:val="0"/>
    <w:pPr>
      <w:keepNext/>
      <w:adjustRightInd w:val="0"/>
      <w:spacing w:line="500" w:lineRule="exact"/>
      <w:ind w:left="454" w:leftChars="189" w:firstLine="560" w:firstLineChars="200"/>
      <w:textAlignment w:val="baseline"/>
      <w:outlineLvl w:val="1"/>
    </w:pPr>
    <w:rPr>
      <w:rFonts w:eastAsia="標楷體"/>
      <w:kern w:val="0"/>
      <w:sz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left="480"/>
    </w:pPr>
  </w:style>
  <w:style w:type="paragraph" w:styleId="4">
    <w:name w:val="Body Text 3"/>
    <w:basedOn w:val="1"/>
    <w:qFormat/>
    <w:uiPriority w:val="0"/>
    <w:pPr>
      <w:spacing w:line="180" w:lineRule="atLeast"/>
    </w:pPr>
    <w:rPr>
      <w:rFonts w:ascii="PMingLiU" w:eastAsia="標楷體"/>
      <w:sz w:val="28"/>
    </w:rPr>
  </w:style>
  <w:style w:type="paragraph" w:styleId="5">
    <w:name w:val="Body Text"/>
    <w:basedOn w:val="1"/>
    <w:qFormat/>
    <w:uiPriority w:val="0"/>
    <w:pPr>
      <w:jc w:val="center"/>
    </w:pPr>
    <w:rPr>
      <w:rFonts w:ascii="PMingLiU" w:eastAsia="標楷體"/>
      <w:sz w:val="28"/>
    </w:rPr>
  </w:style>
  <w:style w:type="paragraph" w:styleId="6">
    <w:name w:val="Plain Text"/>
    <w:basedOn w:val="1"/>
    <w:link w:val="49"/>
    <w:qFormat/>
    <w:uiPriority w:val="0"/>
    <w:pPr>
      <w:adjustRightInd w:val="0"/>
      <w:snapToGrid w:val="0"/>
      <w:spacing w:line="240" w:lineRule="atLeast"/>
      <w:ind w:left="480" w:hanging="480" w:hangingChars="200"/>
    </w:pPr>
    <w:rPr>
      <w:rFonts w:ascii="標楷體" w:hAnsi="標楷體" w:eastAsia="標楷體"/>
      <w:b/>
      <w:bCs/>
      <w:lang w:val="zh-CN" w:eastAsia="zh-CN"/>
    </w:rPr>
  </w:style>
  <w:style w:type="paragraph" w:styleId="7">
    <w:name w:val="Date"/>
    <w:basedOn w:val="1"/>
    <w:next w:val="1"/>
    <w:qFormat/>
    <w:uiPriority w:val="0"/>
    <w:pPr>
      <w:jc w:val="right"/>
    </w:pPr>
    <w:rPr>
      <w:rFonts w:eastAsia="標楷體"/>
      <w:sz w:val="40"/>
    </w:rPr>
  </w:style>
  <w:style w:type="paragraph" w:styleId="8">
    <w:name w:val="Body Text Indent 2"/>
    <w:basedOn w:val="1"/>
    <w:qFormat/>
    <w:uiPriority w:val="0"/>
    <w:pPr>
      <w:spacing w:after="120" w:line="480" w:lineRule="auto"/>
      <w:ind w:left="480" w:leftChars="200"/>
    </w:pPr>
  </w:style>
  <w:style w:type="paragraph" w:styleId="9">
    <w:name w:val="Balloon Text"/>
    <w:basedOn w:val="1"/>
    <w:semiHidden/>
    <w:qFormat/>
    <w:uiPriority w:val="0"/>
    <w:rPr>
      <w:rFonts w:ascii="Arial" w:hAnsi="Arial"/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12">
    <w:name w:val="toc 1"/>
    <w:basedOn w:val="1"/>
    <w:next w:val="1"/>
    <w:autoRedefine/>
    <w:semiHidden/>
    <w:qFormat/>
    <w:uiPriority w:val="0"/>
    <w:pPr>
      <w:tabs>
        <w:tab w:val="left" w:pos="1260"/>
      </w:tabs>
      <w:spacing w:before="180" w:beforeLines="50"/>
      <w:ind w:left="539" w:leftChars="150" w:hanging="179" w:hangingChars="56"/>
    </w:pPr>
    <w:rPr>
      <w:rFonts w:eastAsia="標楷體"/>
      <w:b/>
      <w:bCs/>
      <w:iCs/>
      <w:sz w:val="32"/>
      <w:szCs w:val="24"/>
    </w:rPr>
  </w:style>
  <w:style w:type="paragraph" w:styleId="13">
    <w:name w:val="Body Text Indent 3"/>
    <w:basedOn w:val="1"/>
    <w:qFormat/>
    <w:uiPriority w:val="0"/>
    <w:pPr>
      <w:ind w:left="452"/>
    </w:pPr>
    <w:rPr>
      <w:rFonts w:ascii="PMingLiU"/>
    </w:rPr>
  </w:style>
  <w:style w:type="paragraph" w:styleId="14">
    <w:name w:val="Body Text 2"/>
    <w:basedOn w:val="1"/>
    <w:qFormat/>
    <w:uiPriority w:val="0"/>
    <w:pPr>
      <w:jc w:val="both"/>
    </w:pPr>
    <w:rPr>
      <w:rFonts w:ascii="PMingLiU" w:eastAsia="標楷體"/>
      <w:sz w:val="20"/>
    </w:rPr>
  </w:style>
  <w:style w:type="paragraph" w:styleId="1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hAnsi="細明體" w:eastAsia="細明體"/>
      <w:color w:val="000000"/>
      <w:kern w:val="0"/>
      <w:szCs w:val="24"/>
    </w:rPr>
  </w:style>
  <w:style w:type="paragraph" w:styleId="16">
    <w:name w:val="Normal (Web)"/>
    <w:basedOn w:val="1"/>
    <w:qFormat/>
    <w:uiPriority w:val="99"/>
    <w:pPr>
      <w:widowControl/>
    </w:pPr>
    <w:rPr>
      <w:rFonts w:ascii="PMingLiU" w:hAnsi="PMingLiU" w:cs="PMingLiU"/>
      <w:kern w:val="0"/>
      <w:szCs w:val="24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0"/>
    <w:rPr>
      <w:b/>
      <w:bCs/>
    </w:rPr>
  </w:style>
  <w:style w:type="character" w:styleId="21">
    <w:name w:val="page number"/>
    <w:basedOn w:val="19"/>
    <w:qFormat/>
    <w:uiPriority w:val="0"/>
  </w:style>
  <w:style w:type="character" w:styleId="22">
    <w:name w:val="FollowedHyperlink"/>
    <w:qFormat/>
    <w:uiPriority w:val="0"/>
    <w:rPr>
      <w:color w:val="800080"/>
      <w:u w:val="single"/>
    </w:rPr>
  </w:style>
  <w:style w:type="character" w:styleId="23">
    <w:name w:val="Hyperlink"/>
    <w:qFormat/>
    <w:uiPriority w:val="0"/>
    <w:rPr>
      <w:color w:val="831530"/>
      <w:u w:val="none"/>
    </w:rPr>
  </w:style>
  <w:style w:type="paragraph" w:customStyle="1" w:styleId="24">
    <w:name w:val="xl5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標楷體" w:hAnsi="標楷體" w:eastAsia="標楷體" w:cs="Arial Unicode MS"/>
      <w:kern w:val="0"/>
      <w:sz w:val="32"/>
      <w:szCs w:val="32"/>
    </w:rPr>
  </w:style>
  <w:style w:type="character" w:customStyle="1" w:styleId="25">
    <w:name w:val="mbody1"/>
    <w:qFormat/>
    <w:uiPriority w:val="0"/>
    <w:rPr>
      <w:sz w:val="24"/>
      <w:szCs w:val="24"/>
    </w:rPr>
  </w:style>
  <w:style w:type="paragraph" w:customStyle="1" w:styleId="26">
    <w:name w:val="圖表標題"/>
    <w:basedOn w:val="1"/>
    <w:qFormat/>
    <w:uiPriority w:val="0"/>
    <w:pPr>
      <w:adjustRightInd w:val="0"/>
      <w:spacing w:line="360" w:lineRule="atLeast"/>
      <w:jc w:val="center"/>
      <w:textAlignment w:val="baseline"/>
    </w:pPr>
    <w:rPr>
      <w:rFonts w:eastAsia="細明體"/>
      <w:kern w:val="0"/>
    </w:rPr>
  </w:style>
  <w:style w:type="paragraph" w:customStyle="1" w:styleId="27">
    <w:name w:val="font6"/>
    <w:basedOn w:val="1"/>
    <w:qFormat/>
    <w:uiPriority w:val="0"/>
    <w:pPr>
      <w:widowControl/>
      <w:spacing w:before="100" w:beforeAutospacing="1" w:after="100" w:afterAutospacing="1"/>
    </w:pPr>
    <w:rPr>
      <w:rFonts w:hint="eastAsia" w:ascii="標楷體" w:hAnsi="標楷體" w:eastAsia="標楷體" w:cs="Arial Unicode MS"/>
      <w:kern w:val="0"/>
      <w:sz w:val="20"/>
    </w:rPr>
  </w:style>
  <w:style w:type="paragraph" w:customStyle="1" w:styleId="28">
    <w:name w:val="font12"/>
    <w:basedOn w:val="1"/>
    <w:qFormat/>
    <w:uiPriority w:val="0"/>
    <w:pPr>
      <w:widowControl/>
      <w:spacing w:before="100" w:beforeAutospacing="1" w:after="100" w:afterAutospacing="1"/>
    </w:pPr>
    <w:rPr>
      <w:rFonts w:ascii="Arial" w:hAnsi="Arial" w:eastAsia="Arial Unicode MS" w:cs="Arial"/>
      <w:kern w:val="0"/>
      <w:sz w:val="16"/>
      <w:szCs w:val="16"/>
    </w:rPr>
  </w:style>
  <w:style w:type="paragraph" w:customStyle="1" w:styleId="29">
    <w:name w:val="（一）"/>
    <w:basedOn w:val="8"/>
    <w:qFormat/>
    <w:uiPriority w:val="0"/>
    <w:pPr>
      <w:numPr>
        <w:ilvl w:val="0"/>
        <w:numId w:val="1"/>
      </w:numPr>
      <w:adjustRightInd w:val="0"/>
      <w:spacing w:after="0" w:line="560" w:lineRule="atLeast"/>
      <w:ind w:left="0" w:leftChars="0"/>
      <w:jc w:val="both"/>
      <w:textAlignment w:val="baseline"/>
    </w:pPr>
    <w:rPr>
      <w:rFonts w:eastAsia="標楷體"/>
      <w:spacing w:val="20"/>
      <w:kern w:val="0"/>
      <w:sz w:val="32"/>
    </w:rPr>
  </w:style>
  <w:style w:type="character" w:customStyle="1" w:styleId="30">
    <w:name w:val="datacontent1"/>
    <w:qFormat/>
    <w:uiPriority w:val="0"/>
  </w:style>
  <w:style w:type="character" w:customStyle="1" w:styleId="31">
    <w:name w:val="unnamed21"/>
    <w:basedOn w:val="19"/>
    <w:qFormat/>
    <w:uiPriority w:val="0"/>
  </w:style>
  <w:style w:type="paragraph" w:customStyle="1" w:styleId="32">
    <w:name w:val="字元 字元1 字元"/>
    <w:basedOn w:val="1"/>
    <w:qFormat/>
    <w:uiPriority w:val="0"/>
    <w:pPr>
      <w:widowControl/>
      <w:spacing w:after="160" w:line="240" w:lineRule="exact"/>
    </w:pPr>
    <w:rPr>
      <w:rFonts w:ascii="Verdana" w:hAnsi="Verdana" w:eastAsia="Times New Roman"/>
      <w:kern w:val="0"/>
      <w:sz w:val="20"/>
      <w:lang w:eastAsia="en-US"/>
    </w:rPr>
  </w:style>
  <w:style w:type="character" w:customStyle="1" w:styleId="33">
    <w:name w:val="font051"/>
    <w:qFormat/>
    <w:uiPriority w:val="0"/>
    <w:rPr>
      <w:rFonts w:hint="default" w:ascii="Arial" w:hAnsi="Arial" w:cs="Arial"/>
      <w:b/>
      <w:bCs/>
      <w:color w:val="58522C"/>
      <w:sz w:val="18"/>
      <w:szCs w:val="18"/>
      <w:u w:val="none"/>
    </w:rPr>
  </w:style>
  <w:style w:type="character" w:customStyle="1" w:styleId="34">
    <w:name w:val="font011"/>
    <w:qFormat/>
    <w:uiPriority w:val="0"/>
    <w:rPr>
      <w:rFonts w:hint="default" w:ascii="Arial" w:hAnsi="Arial" w:cs="Arial"/>
      <w:color w:val="2D2D2D"/>
      <w:sz w:val="18"/>
      <w:szCs w:val="18"/>
      <w:u w:val="none"/>
    </w:rPr>
  </w:style>
  <w:style w:type="character" w:customStyle="1" w:styleId="35">
    <w:name w:val="font11"/>
    <w:qFormat/>
    <w:uiPriority w:val="0"/>
    <w:rPr>
      <w:rFonts w:hint="default" w:ascii="Arial" w:hAnsi="Arial" w:cs="Arial"/>
      <w:color w:val="8C762B"/>
      <w:sz w:val="18"/>
      <w:szCs w:val="18"/>
      <w:u w:val="none"/>
    </w:rPr>
  </w:style>
  <w:style w:type="character" w:customStyle="1" w:styleId="36">
    <w:name w:val="font071"/>
    <w:qFormat/>
    <w:uiPriority w:val="0"/>
    <w:rPr>
      <w:rFonts w:hint="default" w:ascii="Arial" w:hAnsi="Arial" w:cs="Arial"/>
      <w:color w:val="605B4A"/>
      <w:sz w:val="18"/>
      <w:szCs w:val="18"/>
      <w:u w:val="none"/>
    </w:rPr>
  </w:style>
  <w:style w:type="paragraph" w:customStyle="1" w:styleId="37">
    <w:name w:val="職文"/>
    <w:basedOn w:val="1"/>
    <w:qFormat/>
    <w:uiPriority w:val="0"/>
    <w:pPr>
      <w:adjustRightInd w:val="0"/>
      <w:snapToGrid w:val="0"/>
      <w:ind w:left="10" w:leftChars="10" w:right="10" w:rightChars="10"/>
      <w:jc w:val="both"/>
    </w:pPr>
    <w:rPr>
      <w:rFonts w:ascii="標楷體" w:eastAsia="標楷體"/>
      <w:kern w:val="0"/>
      <w:szCs w:val="24"/>
    </w:rPr>
  </w:style>
  <w:style w:type="character" w:customStyle="1" w:styleId="38">
    <w:name w:val="contentfont1"/>
    <w:qFormat/>
    <w:uiPriority w:val="0"/>
    <w:rPr>
      <w:rFonts w:hint="default" w:ascii="Arial" w:hAnsi="Arial" w:cs="Arial"/>
      <w:sz w:val="18"/>
      <w:szCs w:val="18"/>
    </w:rPr>
  </w:style>
  <w:style w:type="paragraph" w:customStyle="1" w:styleId="39">
    <w:name w:val="表格"/>
    <w:qFormat/>
    <w:uiPriority w:val="0"/>
    <w:pPr>
      <w:snapToGrid w:val="0"/>
      <w:jc w:val="center"/>
    </w:pPr>
    <w:rPr>
      <w:rFonts w:ascii="標楷體" w:hAnsi="標楷體" w:eastAsia="標楷體" w:cs="Times New Roman"/>
      <w:sz w:val="24"/>
      <w:lang w:val="en-US" w:eastAsia="zh-TW" w:bidi="ar-SA"/>
    </w:rPr>
  </w:style>
  <w:style w:type="character" w:customStyle="1" w:styleId="40">
    <w:name w:val="skype_pnh_container"/>
    <w:qFormat/>
    <w:uiPriority w:val="0"/>
    <w:rPr>
      <w:rtl w:val="0"/>
    </w:rPr>
  </w:style>
  <w:style w:type="character" w:customStyle="1" w:styleId="41">
    <w:name w:val="skype_pnh_mark1"/>
    <w:qFormat/>
    <w:uiPriority w:val="0"/>
    <w:rPr>
      <w:vanish/>
    </w:rPr>
  </w:style>
  <w:style w:type="character" w:customStyle="1" w:styleId="42">
    <w:name w:val="skype_pnh_text_span"/>
    <w:basedOn w:val="19"/>
    <w:qFormat/>
    <w:uiPriority w:val="0"/>
  </w:style>
  <w:style w:type="character" w:customStyle="1" w:styleId="43">
    <w:name w:val="skype_pnh_free_text_span"/>
    <w:basedOn w:val="19"/>
    <w:qFormat/>
    <w:uiPriority w:val="0"/>
  </w:style>
  <w:style w:type="character" w:customStyle="1" w:styleId="44">
    <w:name w:val="apple-converted-space"/>
    <w:basedOn w:val="19"/>
    <w:qFormat/>
    <w:uiPriority w:val="0"/>
  </w:style>
  <w:style w:type="paragraph" w:customStyle="1" w:styleId="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標楷體..獀." w:hAnsi="Times New Roman" w:eastAsia="標楷體..獀." w:cs="標楷體..獀."/>
      <w:color w:val="000000"/>
      <w:sz w:val="24"/>
      <w:szCs w:val="24"/>
      <w:lang w:val="en-US" w:eastAsia="zh-TW" w:bidi="ar-SA"/>
    </w:rPr>
  </w:style>
  <w:style w:type="paragraph" w:customStyle="1" w:styleId="46">
    <w:name w:val="內文--內文內縮"/>
    <w:basedOn w:val="1"/>
    <w:qFormat/>
    <w:uiPriority w:val="0"/>
    <w:pPr>
      <w:snapToGrid w:val="0"/>
      <w:spacing w:line="360" w:lineRule="auto"/>
      <w:ind w:firstLine="480" w:firstLineChars="200"/>
      <w:jc w:val="both"/>
    </w:pPr>
    <w:rPr>
      <w:rFonts w:eastAsia="標楷體"/>
      <w:szCs w:val="24"/>
    </w:rPr>
  </w:style>
  <w:style w:type="paragraph" w:customStyle="1" w:styleId="47">
    <w:name w:val="內文--標題--章"/>
    <w:basedOn w:val="46"/>
    <w:qFormat/>
    <w:uiPriority w:val="0"/>
    <w:pPr>
      <w:ind w:firstLine="0" w:firstLineChars="0"/>
      <w:jc w:val="center"/>
    </w:pPr>
    <w:rPr>
      <w:sz w:val="36"/>
    </w:rPr>
  </w:style>
  <w:style w:type="paragraph" w:customStyle="1" w:styleId="48">
    <w:name w:val="內文--標題--節"/>
    <w:basedOn w:val="46"/>
    <w:qFormat/>
    <w:uiPriority w:val="0"/>
    <w:pPr>
      <w:ind w:firstLine="0" w:firstLineChars="0"/>
    </w:pPr>
    <w:rPr>
      <w:sz w:val="32"/>
    </w:rPr>
  </w:style>
  <w:style w:type="character" w:customStyle="1" w:styleId="49">
    <w:name w:val="純文字 字元"/>
    <w:link w:val="6"/>
    <w:qFormat/>
    <w:uiPriority w:val="0"/>
    <w:rPr>
      <w:rFonts w:ascii="標楷體" w:hAnsi="標楷體" w:eastAsia="標楷體"/>
      <w:b/>
      <w:bCs/>
      <w:kern w:val="2"/>
      <w:sz w:val="24"/>
      <w:lang w:val="zh-CN" w:eastAsia="zh-CN"/>
    </w:rPr>
  </w:style>
  <w:style w:type="paragraph" w:customStyle="1" w:styleId="50">
    <w:name w:val="樣式1"/>
    <w:basedOn w:val="1"/>
    <w:qFormat/>
    <w:uiPriority w:val="0"/>
  </w:style>
  <w:style w:type="character" w:customStyle="1" w:styleId="51">
    <w:name w:val="標題 2 字元"/>
    <w:link w:val="2"/>
    <w:qFormat/>
    <w:uiPriority w:val="0"/>
    <w:rPr>
      <w:rFonts w:eastAsia="標楷體"/>
      <w:sz w:val="28"/>
      <w:lang w:val="zh-CN" w:eastAsia="zh-CN"/>
    </w:rPr>
  </w:style>
  <w:style w:type="paragraph" w:customStyle="1" w:styleId="52">
    <w:name w:val="Sender Address"/>
    <w:basedOn w:val="53"/>
    <w:qFormat/>
    <w:uiPriority w:val="2"/>
    <w:pPr>
      <w:widowControl/>
      <w:contextualSpacing/>
      <w:jc w:val="center"/>
    </w:pPr>
    <w:rPr>
      <w:rFonts w:ascii="Garamond" w:hAnsi="Garamond" w:eastAsia="標楷體"/>
      <w:kern w:val="0"/>
      <w:szCs w:val="24"/>
      <w:lang w:eastAsia="en-US"/>
    </w:rPr>
  </w:style>
  <w:style w:type="paragraph" w:styleId="53">
    <w:name w:val="No Spacing"/>
    <w:qFormat/>
    <w:uiPriority w:val="1"/>
    <w:pPr>
      <w:widowControl w:val="0"/>
    </w:pPr>
    <w:rPr>
      <w:rFonts w:ascii="Times New Roman" w:hAnsi="Times New Roman" w:eastAsia="PMingLiU" w:cs="Times New Roman"/>
      <w:kern w:val="2"/>
      <w:sz w:val="24"/>
      <w:lang w:val="en-US" w:eastAsia="zh-TW" w:bidi="ar-SA"/>
    </w:rPr>
  </w:style>
  <w:style w:type="character" w:customStyle="1" w:styleId="54">
    <w:name w:val="未解析的提及項目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3A37F8-A856-454D-8714-34431C6F4A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205</Words>
  <Characters>262</Characters>
  <Lines>177</Lines>
  <Paragraphs>200</Paragraphs>
  <TotalTime>5</TotalTime>
  <ScaleCrop>false</ScaleCrop>
  <LinksUpToDate>false</LinksUpToDate>
  <CharactersWithSpaces>274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2026-03-17T03:35:00Z</dcterms:created>
  <dc:creator>user</dc:creator>
  <cp:lastModifiedBy>南一</cp:lastModifiedBy>
  <cp:lastPrinted>2026-03-17T03:35:00Z</cp:lastPrinted>
  <dcterms:modified xsi:type="dcterms:W3CDTF">2026-03-24T07:05:52Z</dcterms:modified>
  <dc:title>九十五年度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eyJoZGlkIjoiYzFlY2I2ZjMzMGRhZTU3Njk1MDhiMzVjZDM4NmVhY2QiLCJ1c2VySWQiOiI0NDAxNjQwMTUifQ==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62BD5B4C51BF421E9A715AD856EAC8FE_13</vt:lpwstr>
  </property>
</Properties>
</file>